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CA4FD" w14:textId="77777777" w:rsidR="000A44ED" w:rsidRDefault="000A44ED" w:rsidP="00901DA4">
      <w:pPr>
        <w:pStyle w:val="BodyText"/>
        <w:spacing w:before="7"/>
        <w:rPr>
          <w:rFonts w:ascii="Roboto" w:eastAsia="Times New Roman" w:hAnsi="Roboto"/>
          <w:b/>
          <w:sz w:val="22"/>
          <w:szCs w:val="22"/>
          <w:lang w:val="en-AU"/>
        </w:rPr>
      </w:pPr>
      <w:r>
        <w:rPr>
          <w:rFonts w:ascii="Roboto" w:eastAsia="Times New Roman" w:hAnsi="Roboto"/>
          <w:b/>
          <w:sz w:val="22"/>
          <w:szCs w:val="22"/>
          <w:lang w:val="en-AU"/>
        </w:rPr>
        <w:br/>
      </w:r>
    </w:p>
    <w:p w14:paraId="6A8C75BA" w14:textId="77777777" w:rsidR="000A44ED" w:rsidRDefault="000A44ED" w:rsidP="00901DA4">
      <w:pPr>
        <w:pStyle w:val="BodyText"/>
        <w:spacing w:before="7"/>
        <w:rPr>
          <w:rFonts w:ascii="Roboto" w:eastAsia="Times New Roman" w:hAnsi="Roboto"/>
          <w:b/>
          <w:sz w:val="22"/>
          <w:szCs w:val="22"/>
          <w:lang w:val="en-AU"/>
        </w:rPr>
      </w:pPr>
    </w:p>
    <w:p w14:paraId="323CA706" w14:textId="7072434B" w:rsidR="00A557B1" w:rsidRPr="00163108" w:rsidRDefault="00230724" w:rsidP="00901DA4">
      <w:pPr>
        <w:pStyle w:val="BodyText"/>
        <w:spacing w:before="7"/>
        <w:rPr>
          <w:rFonts w:ascii="Roboto" w:eastAsia="Times New Roman" w:hAnsi="Roboto"/>
          <w:b/>
          <w:sz w:val="22"/>
          <w:szCs w:val="22"/>
          <w:lang w:val="en-AU"/>
        </w:rPr>
      </w:pPr>
      <w:r w:rsidRPr="00163108">
        <w:rPr>
          <w:rFonts w:ascii="Roboto" w:eastAsia="Times New Roman" w:hAnsi="Roboto"/>
          <w:b/>
          <w:noProof/>
          <w:sz w:val="22"/>
          <w:szCs w:val="22"/>
          <w:lang w:val="en-AU" w:eastAsia="en-AU"/>
        </w:rPr>
        <w:drawing>
          <wp:anchor distT="0" distB="0" distL="114300" distR="114300" simplePos="0" relativeHeight="251658240" behindDoc="1" locked="0" layoutInCell="1" allowOverlap="1" wp14:anchorId="5168770F" wp14:editId="5107A703">
            <wp:simplePos x="0" y="0"/>
            <wp:positionH relativeFrom="column">
              <wp:posOffset>5631842</wp:posOffset>
            </wp:positionH>
            <wp:positionV relativeFrom="paragraph">
              <wp:posOffset>-282574</wp:posOffset>
            </wp:positionV>
            <wp:extent cx="520765" cy="601980"/>
            <wp:effectExtent l="0" t="0" r="0" b="7620"/>
            <wp:wrapNone/>
            <wp:docPr id="8" name="Picture 8" descr="P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1#y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26" cy="610142"/>
                    </a:xfrm>
                    <a:prstGeom prst="rect">
                      <a:avLst/>
                    </a:prstGeom>
                  </pic:spPr>
                </pic:pic>
              </a:graphicData>
            </a:graphic>
            <wp14:sizeRelH relativeFrom="margin">
              <wp14:pctWidth>0</wp14:pctWidth>
            </wp14:sizeRelH>
            <wp14:sizeRelV relativeFrom="margin">
              <wp14:pctHeight>0</wp14:pctHeight>
            </wp14:sizeRelV>
          </wp:anchor>
        </w:drawing>
      </w:r>
    </w:p>
    <w:p w14:paraId="4BD40B10" w14:textId="77777777" w:rsidR="006A3B9D" w:rsidRPr="00127E7D" w:rsidRDefault="006A3B9D" w:rsidP="006A3B9D">
      <w:pPr>
        <w:pStyle w:val="Subtitle"/>
        <w:jc w:val="center"/>
        <w:rPr>
          <w:rFonts w:ascii="Roboto" w:hAnsi="Roboto"/>
          <w:sz w:val="20"/>
        </w:rPr>
      </w:pPr>
      <w:r w:rsidRPr="00127E7D">
        <w:rPr>
          <w:rFonts w:ascii="Roboto" w:hAnsi="Roboto"/>
          <w:sz w:val="20"/>
        </w:rPr>
        <w:t>ASORC Competencies Assessment Form</w:t>
      </w:r>
    </w:p>
    <w:p w14:paraId="20B93331" w14:textId="276A805A" w:rsidR="006A3B9D" w:rsidRPr="00127E7D" w:rsidRDefault="006A3B9D" w:rsidP="006A3B9D">
      <w:pPr>
        <w:pStyle w:val="Subtitle"/>
        <w:jc w:val="center"/>
        <w:rPr>
          <w:rFonts w:ascii="Roboto" w:hAnsi="Roboto"/>
          <w:i/>
          <w:iCs/>
          <w:sz w:val="20"/>
        </w:rPr>
      </w:pPr>
      <w:r w:rsidRPr="00127E7D">
        <w:rPr>
          <w:rFonts w:ascii="Roboto" w:hAnsi="Roboto"/>
          <w:i/>
          <w:iCs/>
          <w:sz w:val="20"/>
        </w:rPr>
        <w:t xml:space="preserve">To be submitted </w:t>
      </w:r>
      <w:r w:rsidR="00392132">
        <w:rPr>
          <w:rFonts w:ascii="Roboto" w:hAnsi="Roboto"/>
          <w:i/>
          <w:iCs/>
          <w:sz w:val="20"/>
        </w:rPr>
        <w:t>to ASORC for Associate membership upgrade</w:t>
      </w:r>
    </w:p>
    <w:p w14:paraId="7BED9220" w14:textId="77777777" w:rsidR="006A3B9D" w:rsidRPr="00127E7D" w:rsidRDefault="006A3B9D" w:rsidP="006A3B9D">
      <w:pPr>
        <w:pStyle w:val="Subtitle"/>
        <w:rPr>
          <w:rFonts w:ascii="Roboto" w:hAnsi="Roboto"/>
          <w:sz w:val="20"/>
        </w:rPr>
      </w:pPr>
    </w:p>
    <w:p w14:paraId="640BBFB9" w14:textId="77777777" w:rsidR="006A3B9D" w:rsidRPr="00127E7D" w:rsidRDefault="006A3B9D" w:rsidP="006A3B9D">
      <w:pPr>
        <w:pStyle w:val="Subtitle"/>
        <w:rPr>
          <w:rFonts w:ascii="Roboto" w:hAnsi="Roboto"/>
          <w:sz w:val="20"/>
        </w:rPr>
      </w:pPr>
    </w:p>
    <w:p w14:paraId="31C6FDD7"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r w:rsidRPr="007737C1">
        <w:rPr>
          <w:rFonts w:ascii="Roboto" w:eastAsia="Times New Roman" w:hAnsi="Roboto"/>
          <w:b/>
          <w:bCs/>
          <w:sz w:val="20"/>
          <w:szCs w:val="20"/>
          <w:lang w:val="en-AU"/>
        </w:rPr>
        <w:t xml:space="preserve">Supervisor name: ___________________________     </w:t>
      </w:r>
    </w:p>
    <w:p w14:paraId="3A04EE95"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p>
    <w:p w14:paraId="6A419CEC"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r w:rsidRPr="007737C1">
        <w:rPr>
          <w:rFonts w:ascii="Roboto" w:eastAsia="Times New Roman" w:hAnsi="Roboto"/>
          <w:b/>
          <w:bCs/>
          <w:sz w:val="20"/>
          <w:szCs w:val="20"/>
          <w:lang w:val="en-AU"/>
        </w:rPr>
        <w:t>Date: _________________    Contact number: ___________________________</w:t>
      </w:r>
    </w:p>
    <w:p w14:paraId="722DFEEB"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p>
    <w:p w14:paraId="699980DE"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r w:rsidRPr="007737C1">
        <w:rPr>
          <w:rFonts w:ascii="Roboto" w:eastAsia="Times New Roman" w:hAnsi="Roboto"/>
          <w:b/>
          <w:bCs/>
          <w:sz w:val="20"/>
          <w:szCs w:val="20"/>
          <w:lang w:val="en-AU"/>
        </w:rPr>
        <w:t>A</w:t>
      </w:r>
      <w:r>
        <w:rPr>
          <w:rFonts w:ascii="Roboto" w:eastAsia="Times New Roman" w:hAnsi="Roboto"/>
          <w:b/>
          <w:bCs/>
          <w:sz w:val="20"/>
          <w:szCs w:val="20"/>
          <w:lang w:val="en-AU"/>
        </w:rPr>
        <w:t>ssoc</w:t>
      </w:r>
      <w:r w:rsidRPr="007737C1">
        <w:rPr>
          <w:rFonts w:ascii="Roboto" w:eastAsia="Times New Roman" w:hAnsi="Roboto"/>
          <w:b/>
          <w:bCs/>
          <w:sz w:val="20"/>
          <w:szCs w:val="20"/>
          <w:lang w:val="en-AU"/>
        </w:rPr>
        <w:t xml:space="preserve">iate member name: ______________________     </w:t>
      </w:r>
    </w:p>
    <w:p w14:paraId="40F1BC76"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p>
    <w:p w14:paraId="14D7BF5B"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r w:rsidRPr="007737C1">
        <w:rPr>
          <w:rFonts w:ascii="Roboto" w:eastAsia="Times New Roman" w:hAnsi="Roboto"/>
          <w:b/>
          <w:bCs/>
          <w:sz w:val="20"/>
          <w:szCs w:val="20"/>
          <w:lang w:val="en-AU"/>
        </w:rPr>
        <w:t>Date: __________________   Contact number: ___________________________</w:t>
      </w:r>
    </w:p>
    <w:p w14:paraId="33D4BA49"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p>
    <w:p w14:paraId="02FB4D27" w14:textId="77777777" w:rsidR="006A3B9D" w:rsidRPr="007737C1" w:rsidRDefault="006A3B9D" w:rsidP="006A3B9D">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rFonts w:ascii="Roboto" w:eastAsia="Times New Roman" w:hAnsi="Roboto"/>
          <w:b/>
          <w:bCs/>
          <w:sz w:val="20"/>
          <w:szCs w:val="20"/>
          <w:lang w:val="en-AU"/>
        </w:rPr>
      </w:pPr>
      <w:r w:rsidRPr="007737C1">
        <w:rPr>
          <w:rFonts w:ascii="Roboto" w:eastAsia="Times New Roman" w:hAnsi="Roboto"/>
          <w:b/>
          <w:bCs/>
          <w:sz w:val="20"/>
          <w:szCs w:val="20"/>
          <w:lang w:val="en-AU"/>
        </w:rPr>
        <w:t xml:space="preserve">Date of commencement of supervision </w:t>
      </w:r>
      <w:proofErr w:type="gramStart"/>
      <w:r w:rsidRPr="007737C1">
        <w:rPr>
          <w:rFonts w:ascii="Roboto" w:eastAsia="Times New Roman" w:hAnsi="Roboto"/>
          <w:b/>
          <w:bCs/>
          <w:sz w:val="20"/>
          <w:szCs w:val="20"/>
          <w:lang w:val="en-AU"/>
        </w:rPr>
        <w:t>contract :</w:t>
      </w:r>
      <w:proofErr w:type="gramEnd"/>
      <w:r w:rsidRPr="007737C1">
        <w:rPr>
          <w:rFonts w:ascii="Roboto" w:eastAsia="Times New Roman" w:hAnsi="Roboto"/>
          <w:b/>
          <w:bCs/>
          <w:sz w:val="20"/>
          <w:szCs w:val="20"/>
          <w:lang w:val="en-AU"/>
        </w:rPr>
        <w:t xml:space="preserve"> _______________________</w:t>
      </w:r>
    </w:p>
    <w:p w14:paraId="7DCB8158" w14:textId="77777777" w:rsidR="006A3B9D" w:rsidRPr="00127E7D" w:rsidRDefault="006A3B9D" w:rsidP="006A3B9D">
      <w:pPr>
        <w:pStyle w:val="Subtitle"/>
        <w:rPr>
          <w:rFonts w:ascii="Roboto" w:hAnsi="Roboto"/>
          <w:sz w:val="20"/>
        </w:rPr>
      </w:pPr>
    </w:p>
    <w:p w14:paraId="032E054F" w14:textId="77777777" w:rsidR="006A3B9D" w:rsidRPr="00127E7D" w:rsidRDefault="006A3B9D" w:rsidP="006A3B9D">
      <w:pPr>
        <w:pStyle w:val="Subtitle"/>
        <w:rPr>
          <w:rFonts w:ascii="Roboto" w:hAnsi="Roboto"/>
          <w:i/>
          <w:sz w:val="20"/>
        </w:rPr>
      </w:pPr>
      <w:r w:rsidRPr="00127E7D">
        <w:rPr>
          <w:rFonts w:ascii="Roboto" w:hAnsi="Roboto"/>
          <w:i/>
          <w:sz w:val="20"/>
        </w:rPr>
        <w:t>ASORC Competencies for Rehabilitation Counsellors</w:t>
      </w:r>
    </w:p>
    <w:p w14:paraId="178E6751" w14:textId="77777777" w:rsidR="006A3B9D" w:rsidRPr="00127E7D" w:rsidRDefault="006A3B9D" w:rsidP="006A3B9D">
      <w:pPr>
        <w:pStyle w:val="Subtitle"/>
        <w:rPr>
          <w:rFonts w:ascii="Roboto" w:hAnsi="Roboto"/>
          <w:b w:val="0"/>
          <w:sz w:val="20"/>
        </w:rPr>
      </w:pPr>
      <w:r w:rsidRPr="00127E7D">
        <w:rPr>
          <w:rFonts w:ascii="Roboto" w:hAnsi="Roboto"/>
          <w:b w:val="0"/>
          <w:sz w:val="20"/>
        </w:rPr>
        <w:t>There are 26 individual competencies which have been placed in 5 Clusters as follows:</w:t>
      </w:r>
    </w:p>
    <w:p w14:paraId="4D1E4A12" w14:textId="77777777" w:rsidR="006A3B9D" w:rsidRPr="00127E7D" w:rsidRDefault="006A3B9D" w:rsidP="006A3B9D">
      <w:pPr>
        <w:pStyle w:val="Subtitle"/>
        <w:numPr>
          <w:ilvl w:val="0"/>
          <w:numId w:val="4"/>
        </w:numPr>
        <w:rPr>
          <w:rFonts w:ascii="Roboto" w:hAnsi="Roboto"/>
          <w:b w:val="0"/>
          <w:sz w:val="20"/>
        </w:rPr>
      </w:pPr>
      <w:r w:rsidRPr="00127E7D">
        <w:rPr>
          <w:rFonts w:ascii="Roboto" w:hAnsi="Roboto"/>
          <w:b w:val="0"/>
          <w:sz w:val="20"/>
        </w:rPr>
        <w:t>Foundational Knowledge &amp; Skills (5 competencies)</w:t>
      </w:r>
    </w:p>
    <w:p w14:paraId="1E0C7580" w14:textId="77777777" w:rsidR="006A3B9D" w:rsidRPr="00127E7D" w:rsidRDefault="006A3B9D" w:rsidP="006A3B9D">
      <w:pPr>
        <w:pStyle w:val="Subtitle"/>
        <w:numPr>
          <w:ilvl w:val="0"/>
          <w:numId w:val="4"/>
        </w:numPr>
        <w:rPr>
          <w:rFonts w:ascii="Roboto" w:hAnsi="Roboto"/>
          <w:b w:val="0"/>
          <w:sz w:val="20"/>
        </w:rPr>
      </w:pPr>
      <w:r w:rsidRPr="00127E7D">
        <w:rPr>
          <w:rFonts w:ascii="Roboto" w:hAnsi="Roboto"/>
          <w:b w:val="0"/>
          <w:sz w:val="20"/>
        </w:rPr>
        <w:t>Rehabilitation Counselling Interventions (6 competencies)</w:t>
      </w:r>
    </w:p>
    <w:p w14:paraId="5F04649F" w14:textId="77777777" w:rsidR="006A3B9D" w:rsidRPr="00127E7D" w:rsidRDefault="006A3B9D" w:rsidP="006A3B9D">
      <w:pPr>
        <w:pStyle w:val="Subtitle"/>
        <w:numPr>
          <w:ilvl w:val="0"/>
          <w:numId w:val="4"/>
        </w:numPr>
        <w:rPr>
          <w:rFonts w:ascii="Roboto" w:hAnsi="Roboto"/>
          <w:b w:val="0"/>
          <w:sz w:val="20"/>
        </w:rPr>
      </w:pPr>
      <w:r w:rsidRPr="00127E7D">
        <w:rPr>
          <w:rFonts w:ascii="Roboto" w:hAnsi="Roboto"/>
          <w:b w:val="0"/>
          <w:sz w:val="20"/>
        </w:rPr>
        <w:t>Vocational Assessment (8 competencies)</w:t>
      </w:r>
    </w:p>
    <w:p w14:paraId="46951FA6" w14:textId="77777777" w:rsidR="006A3B9D" w:rsidRPr="00127E7D" w:rsidRDefault="006A3B9D" w:rsidP="006A3B9D">
      <w:pPr>
        <w:pStyle w:val="Subtitle"/>
        <w:numPr>
          <w:ilvl w:val="0"/>
          <w:numId w:val="4"/>
        </w:numPr>
        <w:rPr>
          <w:rFonts w:ascii="Roboto" w:hAnsi="Roboto"/>
          <w:b w:val="0"/>
          <w:sz w:val="20"/>
        </w:rPr>
      </w:pPr>
      <w:r w:rsidRPr="00127E7D">
        <w:rPr>
          <w:rFonts w:ascii="Roboto" w:hAnsi="Roboto"/>
          <w:b w:val="0"/>
          <w:sz w:val="20"/>
        </w:rPr>
        <w:t>Vocational Counselling, Training and Placement (4 competencies)</w:t>
      </w:r>
    </w:p>
    <w:p w14:paraId="61EBEEC1" w14:textId="77777777" w:rsidR="006A3B9D" w:rsidRPr="00127E7D" w:rsidRDefault="006A3B9D" w:rsidP="006A3B9D">
      <w:pPr>
        <w:pStyle w:val="Subtitle"/>
        <w:numPr>
          <w:ilvl w:val="0"/>
          <w:numId w:val="4"/>
        </w:numPr>
        <w:rPr>
          <w:rFonts w:ascii="Roboto" w:hAnsi="Roboto"/>
          <w:b w:val="0"/>
          <w:sz w:val="20"/>
        </w:rPr>
      </w:pPr>
      <w:r w:rsidRPr="00127E7D">
        <w:rPr>
          <w:rFonts w:ascii="Roboto" w:hAnsi="Roboto"/>
          <w:b w:val="0"/>
          <w:sz w:val="20"/>
        </w:rPr>
        <w:t>Disability &amp; Injury (3 competencies)</w:t>
      </w:r>
    </w:p>
    <w:p w14:paraId="33335EF2" w14:textId="77777777" w:rsidR="006A3B9D" w:rsidRPr="00127E7D" w:rsidRDefault="006A3B9D" w:rsidP="006A3B9D">
      <w:pPr>
        <w:pStyle w:val="Subtitle"/>
        <w:rPr>
          <w:rFonts w:ascii="Roboto" w:hAnsi="Roboto"/>
          <w:b w:val="0"/>
          <w:sz w:val="20"/>
        </w:rPr>
      </w:pPr>
    </w:p>
    <w:p w14:paraId="54CE34EB" w14:textId="77777777" w:rsidR="006A3B9D" w:rsidRPr="00127E7D" w:rsidRDefault="006A3B9D" w:rsidP="006A3B9D">
      <w:pPr>
        <w:pStyle w:val="Subtitle"/>
        <w:rPr>
          <w:rFonts w:ascii="Roboto" w:hAnsi="Roboto"/>
          <w:b w:val="0"/>
          <w:sz w:val="20"/>
        </w:rPr>
      </w:pPr>
      <w:r w:rsidRPr="00127E7D">
        <w:rPr>
          <w:rFonts w:ascii="Roboto" w:hAnsi="Roboto"/>
          <w:b w:val="0"/>
          <w:sz w:val="20"/>
        </w:rPr>
        <w:t>Each of the 25 Competencies have a range of Indicators to help explain exactly what is required to demonstrate competence. These indicators focus on either Knowledge (K), Skills (S) and Behaviours (B).</w:t>
      </w:r>
    </w:p>
    <w:p w14:paraId="05D0EE65" w14:textId="77777777" w:rsidR="006A3B9D" w:rsidRPr="00127E7D" w:rsidRDefault="006A3B9D" w:rsidP="006A3B9D">
      <w:pPr>
        <w:pStyle w:val="Subtitle"/>
        <w:rPr>
          <w:rFonts w:ascii="Roboto" w:hAnsi="Roboto"/>
          <w:b w:val="0"/>
          <w:sz w:val="20"/>
        </w:rPr>
      </w:pPr>
    </w:p>
    <w:p w14:paraId="3B56560F" w14:textId="77777777" w:rsidR="006A3B9D" w:rsidRPr="00127E7D" w:rsidRDefault="006A3B9D" w:rsidP="006A3B9D">
      <w:pPr>
        <w:pStyle w:val="Subtitle"/>
        <w:rPr>
          <w:rFonts w:ascii="Roboto" w:hAnsi="Roboto"/>
          <w:b w:val="0"/>
          <w:sz w:val="20"/>
        </w:rPr>
      </w:pPr>
    </w:p>
    <w:p w14:paraId="7A304E38" w14:textId="77777777" w:rsidR="006A3B9D" w:rsidRPr="00127E7D" w:rsidRDefault="006A3B9D" w:rsidP="006A3B9D">
      <w:pPr>
        <w:pStyle w:val="Subtitle"/>
        <w:rPr>
          <w:rFonts w:ascii="Roboto" w:hAnsi="Roboto"/>
          <w:sz w:val="20"/>
        </w:rPr>
      </w:pPr>
      <w:r w:rsidRPr="00127E7D">
        <w:rPr>
          <w:rFonts w:ascii="Roboto" w:hAnsi="Roboto"/>
          <w:sz w:val="20"/>
        </w:rPr>
        <w:t>Instructions:</w:t>
      </w:r>
    </w:p>
    <w:p w14:paraId="583FB761" w14:textId="77777777" w:rsidR="006A3B9D" w:rsidRPr="00127E7D" w:rsidRDefault="006A3B9D" w:rsidP="006A3B9D">
      <w:pPr>
        <w:pStyle w:val="Subtitle"/>
        <w:rPr>
          <w:rFonts w:ascii="Roboto" w:hAnsi="Roboto"/>
          <w:b w:val="0"/>
          <w:sz w:val="20"/>
        </w:rPr>
      </w:pPr>
      <w:r w:rsidRPr="00127E7D">
        <w:rPr>
          <w:rFonts w:ascii="Roboto" w:hAnsi="Roboto"/>
          <w:b w:val="0"/>
          <w:sz w:val="20"/>
        </w:rPr>
        <w:t xml:space="preserve">The Supervision program requires your supervisor to provide details and sign off on </w:t>
      </w:r>
      <w:r>
        <w:rPr>
          <w:rFonts w:ascii="Roboto" w:hAnsi="Roboto"/>
          <w:b w:val="0"/>
          <w:sz w:val="20"/>
        </w:rPr>
        <w:t xml:space="preserve">the </w:t>
      </w:r>
      <w:r w:rsidRPr="00127E7D">
        <w:rPr>
          <w:rFonts w:ascii="Roboto" w:hAnsi="Roboto"/>
          <w:b w:val="0"/>
          <w:sz w:val="20"/>
        </w:rPr>
        <w:t xml:space="preserve">competencies in </w:t>
      </w:r>
      <w:r>
        <w:rPr>
          <w:rFonts w:ascii="Roboto" w:hAnsi="Roboto"/>
          <w:b w:val="0"/>
          <w:sz w:val="20"/>
        </w:rPr>
        <w:t xml:space="preserve">all 5 </w:t>
      </w:r>
      <w:r w:rsidRPr="00127E7D">
        <w:rPr>
          <w:rFonts w:ascii="Roboto" w:hAnsi="Roboto"/>
          <w:b w:val="0"/>
          <w:sz w:val="20"/>
        </w:rPr>
        <w:t xml:space="preserve">Clusters, that you did not meet on application of membership. </w:t>
      </w:r>
      <w:r>
        <w:rPr>
          <w:rFonts w:ascii="Roboto" w:hAnsi="Roboto"/>
          <w:b w:val="0"/>
          <w:sz w:val="20"/>
        </w:rPr>
        <w:t xml:space="preserve">You must meet all 5 Clusters </w:t>
      </w:r>
      <w:r w:rsidRPr="00127E7D">
        <w:rPr>
          <w:rFonts w:ascii="Roboto" w:hAnsi="Roboto"/>
          <w:b w:val="0"/>
          <w:sz w:val="20"/>
        </w:rPr>
        <w:t>to upgrade to</w:t>
      </w:r>
      <w:r>
        <w:rPr>
          <w:rFonts w:ascii="Roboto" w:hAnsi="Roboto"/>
          <w:b w:val="0"/>
          <w:sz w:val="20"/>
        </w:rPr>
        <w:t xml:space="preserve"> Full</w:t>
      </w:r>
      <w:r w:rsidRPr="00127E7D">
        <w:rPr>
          <w:rFonts w:ascii="Roboto" w:hAnsi="Roboto"/>
          <w:b w:val="0"/>
          <w:sz w:val="20"/>
        </w:rPr>
        <w:t xml:space="preserve"> Membership. </w:t>
      </w:r>
    </w:p>
    <w:p w14:paraId="0CBBB328" w14:textId="77777777" w:rsidR="006A3B9D" w:rsidRDefault="006A3B9D" w:rsidP="006A3B9D">
      <w:pPr>
        <w:pStyle w:val="Subtitle"/>
        <w:rPr>
          <w:rFonts w:ascii="Roboto" w:hAnsi="Roboto"/>
          <w:b w:val="0"/>
          <w:sz w:val="20"/>
        </w:rPr>
      </w:pPr>
    </w:p>
    <w:p w14:paraId="17D4B3B1" w14:textId="77777777" w:rsidR="006A3B9D" w:rsidRPr="00127E7D" w:rsidRDefault="006A3B9D" w:rsidP="006A3B9D">
      <w:pPr>
        <w:pStyle w:val="Subtitle"/>
        <w:rPr>
          <w:rFonts w:ascii="Roboto" w:hAnsi="Roboto"/>
          <w:b w:val="0"/>
          <w:sz w:val="20"/>
        </w:rPr>
      </w:pPr>
      <w:r>
        <w:rPr>
          <w:rFonts w:ascii="Roboto" w:hAnsi="Roboto"/>
          <w:b w:val="0"/>
          <w:sz w:val="20"/>
        </w:rPr>
        <w:t xml:space="preserve">In filling in the </w:t>
      </w:r>
      <w:proofErr w:type="gramStart"/>
      <w:r>
        <w:rPr>
          <w:rFonts w:ascii="Roboto" w:hAnsi="Roboto"/>
          <w:b w:val="0"/>
          <w:sz w:val="20"/>
        </w:rPr>
        <w:t>boxes</w:t>
      </w:r>
      <w:proofErr w:type="gramEnd"/>
      <w:r>
        <w:rPr>
          <w:rFonts w:ascii="Roboto" w:hAnsi="Roboto"/>
          <w:b w:val="0"/>
          <w:sz w:val="20"/>
        </w:rPr>
        <w:t xml:space="preserve"> a</w:t>
      </w:r>
      <w:r w:rsidRPr="00127E7D">
        <w:rPr>
          <w:rFonts w:ascii="Roboto" w:hAnsi="Roboto"/>
          <w:b w:val="0"/>
          <w:sz w:val="20"/>
        </w:rPr>
        <w:t xml:space="preserve"> tick or ‘Yes’ answer is </w:t>
      </w:r>
      <w:r w:rsidRPr="00127E7D">
        <w:rPr>
          <w:rFonts w:ascii="Roboto" w:hAnsi="Roboto"/>
          <w:bCs/>
          <w:sz w:val="20"/>
          <w:u w:val="single"/>
        </w:rPr>
        <w:t>not</w:t>
      </w:r>
      <w:r w:rsidRPr="00127E7D">
        <w:rPr>
          <w:rFonts w:ascii="Roboto" w:hAnsi="Roboto"/>
          <w:b w:val="0"/>
          <w:sz w:val="20"/>
        </w:rPr>
        <w:t xml:space="preserve"> acceptable.</w:t>
      </w:r>
      <w:r>
        <w:rPr>
          <w:rFonts w:ascii="Roboto" w:hAnsi="Roboto"/>
          <w:b w:val="0"/>
          <w:sz w:val="20"/>
        </w:rPr>
        <w:t xml:space="preserve"> Detailed information is required to demonstrate competence. </w:t>
      </w:r>
      <w:proofErr w:type="spellStart"/>
      <w:r>
        <w:rPr>
          <w:rFonts w:ascii="Roboto" w:hAnsi="Roboto"/>
          <w:b w:val="0"/>
          <w:sz w:val="20"/>
        </w:rPr>
        <w:t>Eg</w:t>
      </w:r>
      <w:proofErr w:type="spellEnd"/>
      <w:r>
        <w:rPr>
          <w:rFonts w:ascii="Roboto" w:hAnsi="Roboto"/>
          <w:b w:val="0"/>
          <w:sz w:val="20"/>
        </w:rPr>
        <w:t>, a</w:t>
      </w:r>
      <w:r w:rsidRPr="00EB730D">
        <w:rPr>
          <w:rFonts w:ascii="Roboto" w:hAnsi="Roboto"/>
          <w:b w:val="0"/>
          <w:sz w:val="20"/>
        </w:rPr>
        <w:t>dministers client services effectively</w:t>
      </w:r>
      <w:r>
        <w:rPr>
          <w:rFonts w:ascii="Roboto" w:hAnsi="Roboto"/>
          <w:b w:val="0"/>
          <w:sz w:val="20"/>
        </w:rPr>
        <w:t xml:space="preserve"> – need to provide evidence of the effectiveness of the services provided and the number of clients this applied to.</w:t>
      </w:r>
    </w:p>
    <w:p w14:paraId="55FE3C94" w14:textId="77777777" w:rsidR="006A3B9D" w:rsidRPr="00127E7D" w:rsidRDefault="006A3B9D" w:rsidP="006A3B9D">
      <w:pPr>
        <w:pStyle w:val="Subtitle"/>
        <w:rPr>
          <w:rFonts w:ascii="Roboto" w:hAnsi="Roboto"/>
          <w:b w:val="0"/>
          <w:sz w:val="20"/>
        </w:rPr>
      </w:pPr>
    </w:p>
    <w:p w14:paraId="1566EB36" w14:textId="77777777" w:rsidR="006A3B9D" w:rsidRPr="00127E7D" w:rsidRDefault="006A3B9D" w:rsidP="006A3B9D">
      <w:pPr>
        <w:rPr>
          <w:rFonts w:ascii="Roboto" w:hAnsi="Roboto"/>
          <w:b/>
          <w:sz w:val="20"/>
          <w:szCs w:val="20"/>
        </w:rPr>
      </w:pPr>
    </w:p>
    <w:p w14:paraId="285A2A3F" w14:textId="77777777" w:rsidR="006A3B9D" w:rsidRDefault="006A3B9D" w:rsidP="006A3B9D">
      <w:pPr>
        <w:ind w:left="810"/>
        <w:rPr>
          <w:rFonts w:ascii="Roboto" w:hAnsi="Roboto"/>
          <w:b/>
          <w:sz w:val="20"/>
          <w:szCs w:val="20"/>
        </w:rPr>
      </w:pPr>
    </w:p>
    <w:p w14:paraId="26136C22" w14:textId="77777777" w:rsidR="006A3B9D" w:rsidRDefault="006A3B9D" w:rsidP="006A3B9D">
      <w:pPr>
        <w:ind w:left="810"/>
        <w:rPr>
          <w:rFonts w:ascii="Roboto" w:hAnsi="Roboto"/>
          <w:b/>
          <w:sz w:val="20"/>
          <w:szCs w:val="20"/>
        </w:rPr>
      </w:pPr>
    </w:p>
    <w:p w14:paraId="52282580" w14:textId="77777777" w:rsidR="006A3B9D" w:rsidRDefault="006A3B9D" w:rsidP="006A3B9D">
      <w:pPr>
        <w:rPr>
          <w:rFonts w:ascii="Roboto" w:hAnsi="Roboto"/>
          <w:b/>
          <w:sz w:val="20"/>
          <w:szCs w:val="20"/>
        </w:rPr>
      </w:pPr>
      <w:r>
        <w:rPr>
          <w:rFonts w:ascii="Roboto" w:hAnsi="Roboto"/>
          <w:b/>
          <w:sz w:val="20"/>
          <w:szCs w:val="20"/>
        </w:rPr>
        <w:t>For internal admin use only</w:t>
      </w:r>
    </w:p>
    <w:p w14:paraId="69336E79" w14:textId="77777777" w:rsidR="006A3B9D" w:rsidRDefault="006A3B9D" w:rsidP="006A3B9D">
      <w:pPr>
        <w:rPr>
          <w:rFonts w:ascii="Roboto" w:hAnsi="Roboto"/>
          <w:b/>
          <w:sz w:val="20"/>
          <w:szCs w:val="20"/>
        </w:rPr>
      </w:pPr>
    </w:p>
    <w:p w14:paraId="75220307" w14:textId="77777777" w:rsidR="006A3B9D" w:rsidRPr="007B1A4E" w:rsidRDefault="006A3B9D" w:rsidP="006A3B9D">
      <w:pPr>
        <w:rPr>
          <w:rFonts w:ascii="Roboto" w:hAnsi="Roboto"/>
          <w:bCs/>
          <w:sz w:val="20"/>
          <w:szCs w:val="20"/>
        </w:rPr>
        <w:sectPr w:rsidR="006A3B9D" w:rsidRPr="007B1A4E" w:rsidSect="00901DA4">
          <w:footerReference w:type="default" r:id="rId9"/>
          <w:type w:val="continuous"/>
          <w:pgSz w:w="11910" w:h="16840"/>
          <w:pgMar w:top="360" w:right="990" w:bottom="280" w:left="1170" w:header="720" w:footer="288" w:gutter="0"/>
          <w:cols w:space="720"/>
          <w:docGrid w:linePitch="299"/>
        </w:sectPr>
      </w:pPr>
      <w:r>
        <w:rPr>
          <w:rFonts w:ascii="Roboto" w:hAnsi="Roboto"/>
          <w:bCs/>
          <w:sz w:val="20"/>
          <w:szCs w:val="20"/>
        </w:rPr>
        <w:t>ASORC Competencies Form relevant to this member attached</w:t>
      </w:r>
    </w:p>
    <w:p w14:paraId="78589533" w14:textId="77777777" w:rsidR="00901DA4" w:rsidRPr="00163108" w:rsidRDefault="00901DA4" w:rsidP="005F4801">
      <w:pPr>
        <w:ind w:left="810"/>
        <w:rPr>
          <w:rFonts w:ascii="Roboto" w:hAnsi="Roboto"/>
          <w:b/>
        </w:rPr>
        <w:sectPr w:rsidR="00901DA4" w:rsidRPr="00163108" w:rsidSect="00901DA4">
          <w:footerReference w:type="default" r:id="rId10"/>
          <w:type w:val="continuous"/>
          <w:pgSz w:w="11910" w:h="16840"/>
          <w:pgMar w:top="360" w:right="990" w:bottom="280" w:left="1170" w:header="720" w:footer="288" w:gutter="0"/>
          <w:cols w:space="720"/>
          <w:docGrid w:linePitch="299"/>
        </w:sectPr>
      </w:pPr>
    </w:p>
    <w:p w14:paraId="7205C7A0" w14:textId="3A309572" w:rsidR="0055321E" w:rsidRPr="00163108" w:rsidRDefault="00F01BFB" w:rsidP="00F01BFB">
      <w:pPr>
        <w:rPr>
          <w:rFonts w:ascii="Roboto" w:hAnsi="Roboto"/>
          <w:b/>
          <w:sz w:val="28"/>
          <w:szCs w:val="28"/>
        </w:rPr>
      </w:pPr>
      <w:r w:rsidRPr="00163108">
        <w:rPr>
          <w:rFonts w:ascii="Roboto" w:hAnsi="Roboto"/>
          <w:b/>
          <w:sz w:val="28"/>
          <w:szCs w:val="28"/>
        </w:rPr>
        <w:lastRenderedPageBreak/>
        <w:t>My Knowledge and Skills/</w:t>
      </w:r>
      <w:proofErr w:type="spellStart"/>
      <w:r w:rsidRPr="00163108">
        <w:rPr>
          <w:rFonts w:ascii="Roboto" w:hAnsi="Roboto"/>
          <w:b/>
          <w:sz w:val="28"/>
          <w:szCs w:val="28"/>
        </w:rPr>
        <w:t>Behaviours</w:t>
      </w:r>
      <w:proofErr w:type="spellEnd"/>
      <w:r w:rsidR="008474BF" w:rsidRPr="00163108">
        <w:rPr>
          <w:rFonts w:ascii="Roboto" w:hAnsi="Roboto"/>
          <w:b/>
          <w:sz w:val="28"/>
          <w:szCs w:val="28"/>
        </w:rPr>
        <w:t xml:space="preserve"> </w:t>
      </w:r>
    </w:p>
    <w:p w14:paraId="3A2D5B0C" w14:textId="77777777" w:rsidR="00DD70EB" w:rsidRPr="00163108" w:rsidRDefault="00DD70EB" w:rsidP="00F01BFB">
      <w:pPr>
        <w:widowControl/>
        <w:autoSpaceDE/>
        <w:autoSpaceDN/>
        <w:spacing w:line="276" w:lineRule="auto"/>
        <w:rPr>
          <w:rFonts w:ascii="Roboto" w:hAnsi="Roboto"/>
        </w:rPr>
      </w:pPr>
    </w:p>
    <w:p w14:paraId="2BCE47EE" w14:textId="24E32C75" w:rsidR="00DD70EB" w:rsidRPr="00163108" w:rsidRDefault="00DD70EB" w:rsidP="00F01BFB">
      <w:pPr>
        <w:widowControl/>
        <w:autoSpaceDE/>
        <w:autoSpaceDN/>
        <w:spacing w:line="276" w:lineRule="auto"/>
        <w:rPr>
          <w:rFonts w:ascii="Roboto" w:hAnsi="Roboto"/>
          <w:b/>
        </w:rPr>
      </w:pPr>
      <w:r w:rsidRPr="00163108">
        <w:rPr>
          <w:rFonts w:ascii="Roboto" w:hAnsi="Roboto"/>
          <w:b/>
        </w:rPr>
        <w:t>Cluster 1: Foundational Knowledge &amp; Skills</w:t>
      </w:r>
    </w:p>
    <w:p w14:paraId="2FC8167B" w14:textId="3D879F84" w:rsidR="00F01BFB" w:rsidRPr="00163108" w:rsidRDefault="009422BB" w:rsidP="00C503A8">
      <w:pPr>
        <w:widowControl/>
        <w:autoSpaceDE/>
        <w:autoSpaceDN/>
        <w:spacing w:after="200" w:line="276" w:lineRule="auto"/>
        <w:rPr>
          <w:rFonts w:ascii="Roboto" w:hAnsi="Roboto"/>
          <w:b/>
          <w:sz w:val="28"/>
        </w:rPr>
      </w:pPr>
      <w:r w:rsidRPr="00163108">
        <w:rPr>
          <w:rFonts w:ascii="Roboto" w:hAnsi="Roboto"/>
        </w:rPr>
        <w:t>Cluster 1 consists of competencies deemed essential in providing effective rehabilitation counselling services for persons with disability or disadvantage irrespective of the specific nature of the disability, disadvantage or the service provided. These represent competences required for entry-level practice.</w:t>
      </w:r>
    </w:p>
    <w:tbl>
      <w:tblPr>
        <w:tblStyle w:val="GridTable1Light-Accent2"/>
        <w:tblW w:w="14670" w:type="dxa"/>
        <w:tblLook w:val="04A0" w:firstRow="1" w:lastRow="0" w:firstColumn="1" w:lastColumn="0" w:noHBand="0" w:noVBand="1"/>
      </w:tblPr>
      <w:tblGrid>
        <w:gridCol w:w="504"/>
        <w:gridCol w:w="2086"/>
        <w:gridCol w:w="3119"/>
        <w:gridCol w:w="3358"/>
        <w:gridCol w:w="3544"/>
        <w:gridCol w:w="2059"/>
      </w:tblGrid>
      <w:tr w:rsidR="00D92545" w:rsidRPr="007908A0" w14:paraId="408794D6" w14:textId="0692E081" w:rsidTr="003439F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4" w:type="dxa"/>
            <w:shd w:val="clear" w:color="auto" w:fill="C0504D" w:themeFill="accent2"/>
          </w:tcPr>
          <w:p w14:paraId="05F7D640" w14:textId="77777777" w:rsidR="00D92545" w:rsidRPr="007908A0" w:rsidRDefault="00D92545" w:rsidP="00F963F5">
            <w:pPr>
              <w:spacing w:before="120"/>
              <w:rPr>
                <w:rFonts w:ascii="Roboto" w:hAnsi="Roboto"/>
                <w:sz w:val="20"/>
                <w:szCs w:val="20"/>
              </w:rPr>
            </w:pPr>
          </w:p>
        </w:tc>
        <w:tc>
          <w:tcPr>
            <w:tcW w:w="2086" w:type="dxa"/>
            <w:shd w:val="clear" w:color="auto" w:fill="C0504D" w:themeFill="accent2"/>
          </w:tcPr>
          <w:p w14:paraId="0FE30A27" w14:textId="77777777" w:rsidR="00D92545" w:rsidRPr="007908A0" w:rsidRDefault="00D92545"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7908A0">
              <w:rPr>
                <w:rFonts w:ascii="Roboto" w:hAnsi="Roboto"/>
                <w:color w:val="FFFFFF" w:themeColor="background1"/>
                <w:sz w:val="20"/>
                <w:szCs w:val="20"/>
              </w:rPr>
              <w:t>Competency</w:t>
            </w:r>
          </w:p>
        </w:tc>
        <w:tc>
          <w:tcPr>
            <w:tcW w:w="3119" w:type="dxa"/>
            <w:shd w:val="clear" w:color="auto" w:fill="C0504D" w:themeFill="accent2"/>
          </w:tcPr>
          <w:p w14:paraId="140936CA" w14:textId="77777777" w:rsidR="00D92545" w:rsidRPr="007908A0" w:rsidRDefault="00D92545"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7908A0">
              <w:rPr>
                <w:rFonts w:ascii="Roboto" w:hAnsi="Roboto"/>
                <w:color w:val="FFFFFF" w:themeColor="background1"/>
                <w:sz w:val="20"/>
                <w:szCs w:val="20"/>
              </w:rPr>
              <w:t>Indicators (K – Knowledge, S – Skills, B – Behaviours)</w:t>
            </w:r>
          </w:p>
        </w:tc>
        <w:tc>
          <w:tcPr>
            <w:tcW w:w="6902" w:type="dxa"/>
            <w:gridSpan w:val="2"/>
            <w:shd w:val="clear" w:color="auto" w:fill="C0504D" w:themeFill="accent2"/>
          </w:tcPr>
          <w:p w14:paraId="107A4968" w14:textId="77777777" w:rsidR="00D92545" w:rsidRDefault="00D92545" w:rsidP="00952F1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color w:val="FFFFFF" w:themeColor="background1"/>
                <w:sz w:val="20"/>
                <w:szCs w:val="20"/>
              </w:rPr>
            </w:pPr>
            <w:r w:rsidRPr="007908A0">
              <w:rPr>
                <w:rFonts w:ascii="Roboto" w:hAnsi="Roboto"/>
                <w:color w:val="FFFFFF" w:themeColor="background1"/>
                <w:sz w:val="20"/>
                <w:szCs w:val="20"/>
              </w:rPr>
              <w:t>Your evidence of competence</w:t>
            </w:r>
          </w:p>
          <w:p w14:paraId="5593CDF3" w14:textId="3BD3FB0A" w:rsidR="00096593" w:rsidRPr="007908A0" w:rsidRDefault="00096593" w:rsidP="00952F1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(Please provide examples of competency achievement)</w:t>
            </w:r>
          </w:p>
        </w:tc>
        <w:tc>
          <w:tcPr>
            <w:tcW w:w="2059" w:type="dxa"/>
            <w:shd w:val="clear" w:color="auto" w:fill="C0504D" w:themeFill="accent2"/>
          </w:tcPr>
          <w:p w14:paraId="4BBB6B09" w14:textId="73B954D3" w:rsidR="00D92545" w:rsidRPr="007908A0" w:rsidRDefault="00D92545" w:rsidP="00952F1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Supervisor verification and signature</w:t>
            </w:r>
          </w:p>
        </w:tc>
      </w:tr>
      <w:tr w:rsidR="00D92545" w:rsidRPr="007908A0" w14:paraId="6BDAAA76" w14:textId="58C6E120" w:rsidTr="009A4B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4" w:type="dxa"/>
            <w:shd w:val="clear" w:color="auto" w:fill="C0504D" w:themeFill="accent2"/>
          </w:tcPr>
          <w:p w14:paraId="21628ADB" w14:textId="77777777" w:rsidR="00D92545" w:rsidRPr="007908A0" w:rsidRDefault="00D92545" w:rsidP="00F963F5">
            <w:pPr>
              <w:spacing w:before="120"/>
              <w:rPr>
                <w:rFonts w:ascii="Roboto" w:hAnsi="Roboto"/>
                <w:sz w:val="20"/>
                <w:szCs w:val="20"/>
              </w:rPr>
            </w:pPr>
          </w:p>
        </w:tc>
        <w:tc>
          <w:tcPr>
            <w:tcW w:w="2086" w:type="dxa"/>
            <w:shd w:val="clear" w:color="auto" w:fill="C0504D" w:themeFill="accent2"/>
          </w:tcPr>
          <w:p w14:paraId="5C75B438" w14:textId="77777777" w:rsidR="00D92545" w:rsidRPr="007908A0" w:rsidRDefault="00D92545"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119" w:type="dxa"/>
            <w:shd w:val="clear" w:color="auto" w:fill="C0504D" w:themeFill="accent2"/>
          </w:tcPr>
          <w:p w14:paraId="2A8FBF2F" w14:textId="77777777" w:rsidR="00D92545" w:rsidRPr="007908A0" w:rsidRDefault="00D92545"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358" w:type="dxa"/>
            <w:shd w:val="clear" w:color="auto" w:fill="C0504D" w:themeFill="accent2"/>
          </w:tcPr>
          <w:p w14:paraId="5C8D6486" w14:textId="3E66AADA" w:rsidR="00D92545" w:rsidRPr="007908A0" w:rsidRDefault="00D92545" w:rsidP="00575B5B">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7908A0">
              <w:rPr>
                <w:rFonts w:ascii="Roboto" w:hAnsi="Roboto"/>
                <w:color w:val="FFFFFF" w:themeColor="background1"/>
                <w:sz w:val="20"/>
                <w:szCs w:val="20"/>
              </w:rPr>
              <w:t>Knowledge</w:t>
            </w:r>
          </w:p>
          <w:p w14:paraId="2E2B7AE5" w14:textId="37565CE5" w:rsidR="00D92545" w:rsidRPr="007908A0" w:rsidRDefault="00D92545" w:rsidP="00575B5B">
            <w:pPr>
              <w:jc w:val="center"/>
              <w:cnfStyle w:val="100000000000" w:firstRow="1" w:lastRow="0" w:firstColumn="0" w:lastColumn="0" w:oddVBand="0" w:evenVBand="0" w:oddHBand="0" w:evenHBand="0" w:firstRowFirstColumn="0" w:firstRowLastColumn="0" w:lastRowFirstColumn="0" w:lastRowLastColumn="0"/>
              <w:rPr>
                <w:rFonts w:ascii="Roboto" w:hAnsi="Roboto"/>
                <w:bCs w:val="0"/>
                <w:color w:val="FFFFFF" w:themeColor="background1"/>
                <w:sz w:val="20"/>
                <w:szCs w:val="20"/>
              </w:rPr>
            </w:pPr>
            <w:r w:rsidRPr="007908A0">
              <w:rPr>
                <w:rFonts w:ascii="Roboto" w:hAnsi="Roboto"/>
                <w:color w:val="FFFFFF" w:themeColor="background1"/>
                <w:sz w:val="20"/>
                <w:szCs w:val="20"/>
              </w:rPr>
              <w:t>(Qualifications)</w:t>
            </w:r>
          </w:p>
        </w:tc>
        <w:tc>
          <w:tcPr>
            <w:tcW w:w="3544" w:type="dxa"/>
            <w:shd w:val="clear" w:color="auto" w:fill="C0504D" w:themeFill="accent2"/>
          </w:tcPr>
          <w:p w14:paraId="2ACC422B" w14:textId="77777777" w:rsidR="00D92545" w:rsidRPr="007908A0" w:rsidRDefault="00D92545" w:rsidP="00575B5B">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7908A0">
              <w:rPr>
                <w:rFonts w:ascii="Roboto" w:hAnsi="Roboto"/>
                <w:color w:val="FFFFFF" w:themeColor="background1"/>
                <w:sz w:val="20"/>
                <w:szCs w:val="20"/>
              </w:rPr>
              <w:t>Skills/Behaviours</w:t>
            </w:r>
          </w:p>
          <w:p w14:paraId="67A624B2" w14:textId="79133533" w:rsidR="00D92545" w:rsidRPr="007908A0" w:rsidRDefault="00D92545" w:rsidP="00575B5B">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7908A0">
              <w:rPr>
                <w:rFonts w:ascii="Roboto" w:hAnsi="Roboto"/>
                <w:color w:val="FFFFFF" w:themeColor="background1"/>
                <w:sz w:val="20"/>
                <w:szCs w:val="20"/>
              </w:rPr>
              <w:t>(Experience)</w:t>
            </w:r>
          </w:p>
        </w:tc>
        <w:tc>
          <w:tcPr>
            <w:tcW w:w="2059" w:type="dxa"/>
            <w:shd w:val="clear" w:color="auto" w:fill="C0504D" w:themeFill="accent2"/>
          </w:tcPr>
          <w:p w14:paraId="60B7677C" w14:textId="05B637A9" w:rsidR="00D92545" w:rsidRPr="007908A0" w:rsidRDefault="00945C12" w:rsidP="00575B5B">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Additional comments</w:t>
            </w:r>
          </w:p>
        </w:tc>
      </w:tr>
      <w:tr w:rsidR="00F13994" w:rsidRPr="007908A0" w14:paraId="706B2033" w14:textId="17BD1D83" w:rsidTr="00C902D3">
        <w:tc>
          <w:tcPr>
            <w:cnfStyle w:val="001000000000" w:firstRow="0" w:lastRow="0" w:firstColumn="1" w:lastColumn="0" w:oddVBand="0" w:evenVBand="0" w:oddHBand="0" w:evenHBand="0" w:firstRowFirstColumn="0" w:firstRowLastColumn="0" w:lastRowFirstColumn="0" w:lastRowLastColumn="0"/>
            <w:tcW w:w="504" w:type="dxa"/>
          </w:tcPr>
          <w:p w14:paraId="2C65AB16" w14:textId="77777777" w:rsidR="00F13994" w:rsidRPr="007908A0" w:rsidRDefault="00F13994" w:rsidP="00F963F5">
            <w:pPr>
              <w:spacing w:before="120"/>
              <w:rPr>
                <w:rFonts w:ascii="Roboto" w:hAnsi="Roboto"/>
                <w:sz w:val="20"/>
                <w:szCs w:val="20"/>
              </w:rPr>
            </w:pPr>
            <w:r w:rsidRPr="007908A0">
              <w:rPr>
                <w:rFonts w:ascii="Roboto" w:hAnsi="Roboto"/>
                <w:sz w:val="20"/>
                <w:szCs w:val="20"/>
              </w:rPr>
              <w:t>1.1</w:t>
            </w:r>
          </w:p>
        </w:tc>
        <w:tc>
          <w:tcPr>
            <w:tcW w:w="2086" w:type="dxa"/>
          </w:tcPr>
          <w:p w14:paraId="5361408F"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i/>
                <w:sz w:val="20"/>
                <w:szCs w:val="20"/>
              </w:rPr>
            </w:pPr>
            <w:r w:rsidRPr="007908A0">
              <w:rPr>
                <w:rFonts w:ascii="Roboto" w:hAnsi="Roboto"/>
                <w:sz w:val="20"/>
                <w:szCs w:val="20"/>
              </w:rPr>
              <w:t>Explains evidence-based counselling and psychotherapy interventions.</w:t>
            </w:r>
          </w:p>
        </w:tc>
        <w:tc>
          <w:tcPr>
            <w:tcW w:w="3119" w:type="dxa"/>
          </w:tcPr>
          <w:p w14:paraId="54F6986C" w14:textId="77777777" w:rsidR="00F13994" w:rsidRPr="007908A0" w:rsidRDefault="00F13994" w:rsidP="00543F37">
            <w:pPr>
              <w:pStyle w:val="ListParagraph"/>
              <w:numPr>
                <w:ilvl w:val="0"/>
                <w:numId w:val="9"/>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 xml:space="preserve">Lists, </w:t>
            </w:r>
            <w:proofErr w:type="gramStart"/>
            <w:r w:rsidRPr="007908A0">
              <w:rPr>
                <w:rFonts w:ascii="Roboto" w:hAnsi="Roboto"/>
                <w:sz w:val="20"/>
                <w:szCs w:val="20"/>
              </w:rPr>
              <w:t>describes</w:t>
            </w:r>
            <w:proofErr w:type="gramEnd"/>
            <w:r w:rsidRPr="007908A0">
              <w:rPr>
                <w:rFonts w:ascii="Roboto" w:hAnsi="Roboto"/>
                <w:sz w:val="20"/>
                <w:szCs w:val="20"/>
              </w:rPr>
              <w:t xml:space="preserve"> and explains common evidence-based counselling and psychotherapy interventions. (K)</w:t>
            </w:r>
          </w:p>
          <w:p w14:paraId="13424559" w14:textId="77777777" w:rsidR="00F13994" w:rsidRPr="007908A0" w:rsidRDefault="00F13994" w:rsidP="00F963F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358" w:type="dxa"/>
          </w:tcPr>
          <w:p w14:paraId="0C397946" w14:textId="4462E357" w:rsidR="00F13994" w:rsidRPr="0041196C" w:rsidRDefault="00F13994" w:rsidP="00575B5B">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2045D865" w14:textId="78AD17F3" w:rsidR="00F13994" w:rsidRPr="00C82729"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shd w:val="clear" w:color="auto" w:fill="auto"/>
          </w:tcPr>
          <w:p w14:paraId="4D21F093" w14:textId="77777777" w:rsidR="00F13994" w:rsidRPr="00C82729" w:rsidRDefault="00F13994"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360C0732" w14:textId="4FF83C04" w:rsidTr="00C902D3">
        <w:tc>
          <w:tcPr>
            <w:cnfStyle w:val="001000000000" w:firstRow="0" w:lastRow="0" w:firstColumn="1" w:lastColumn="0" w:oddVBand="0" w:evenVBand="0" w:oddHBand="0" w:evenHBand="0" w:firstRowFirstColumn="0" w:firstRowLastColumn="0" w:lastRowFirstColumn="0" w:lastRowLastColumn="0"/>
            <w:tcW w:w="504" w:type="dxa"/>
          </w:tcPr>
          <w:p w14:paraId="58BF3F8F" w14:textId="77777777" w:rsidR="00F13994" w:rsidRPr="007908A0" w:rsidRDefault="00F13994" w:rsidP="00F963F5">
            <w:pPr>
              <w:spacing w:before="120"/>
              <w:rPr>
                <w:rFonts w:ascii="Roboto" w:hAnsi="Roboto"/>
                <w:sz w:val="20"/>
                <w:szCs w:val="20"/>
              </w:rPr>
            </w:pPr>
            <w:r w:rsidRPr="007908A0">
              <w:rPr>
                <w:rFonts w:ascii="Roboto" w:hAnsi="Roboto"/>
                <w:sz w:val="20"/>
                <w:szCs w:val="20"/>
              </w:rPr>
              <w:t>1.2</w:t>
            </w:r>
          </w:p>
        </w:tc>
        <w:tc>
          <w:tcPr>
            <w:tcW w:w="2086" w:type="dxa"/>
          </w:tcPr>
          <w:p w14:paraId="3BF634AE"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 xml:space="preserve">Collaborates with clients to explore the biological, psychological, </w:t>
            </w:r>
            <w:proofErr w:type="gramStart"/>
            <w:r w:rsidRPr="007908A0">
              <w:rPr>
                <w:rFonts w:ascii="Roboto" w:hAnsi="Roboto"/>
                <w:sz w:val="20"/>
                <w:szCs w:val="20"/>
              </w:rPr>
              <w:t>cognitive</w:t>
            </w:r>
            <w:proofErr w:type="gramEnd"/>
            <w:r w:rsidRPr="007908A0">
              <w:rPr>
                <w:rFonts w:ascii="Roboto" w:hAnsi="Roboto"/>
                <w:sz w:val="20"/>
                <w:szCs w:val="20"/>
              </w:rPr>
              <w:t xml:space="preserve"> and social factors that influence their functioning.</w:t>
            </w:r>
          </w:p>
        </w:tc>
        <w:tc>
          <w:tcPr>
            <w:tcW w:w="3119" w:type="dxa"/>
          </w:tcPr>
          <w:p w14:paraId="3692BA90" w14:textId="04508E62" w:rsidR="00F13994" w:rsidRPr="0041196C" w:rsidRDefault="00F13994" w:rsidP="00543F37">
            <w:pPr>
              <w:pStyle w:val="ListParagraph"/>
              <w:numPr>
                <w:ilvl w:val="0"/>
                <w:numId w:val="7"/>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 xml:space="preserve">Identifies and describes the potential impact of prevalent musculoskeletal, cognitive, psychological, </w:t>
            </w:r>
            <w:proofErr w:type="gramStart"/>
            <w:r w:rsidRPr="007908A0">
              <w:rPr>
                <w:rFonts w:ascii="Roboto" w:hAnsi="Roboto"/>
                <w:sz w:val="20"/>
                <w:szCs w:val="20"/>
              </w:rPr>
              <w:t>neurological</w:t>
            </w:r>
            <w:proofErr w:type="gramEnd"/>
            <w:r w:rsidRPr="007908A0">
              <w:rPr>
                <w:rFonts w:ascii="Roboto" w:hAnsi="Roboto"/>
                <w:sz w:val="20"/>
                <w:szCs w:val="20"/>
              </w:rPr>
              <w:t xml:space="preserve"> and sensory impairments on biopsychosocial functioning. (K)</w:t>
            </w:r>
          </w:p>
        </w:tc>
        <w:tc>
          <w:tcPr>
            <w:tcW w:w="3358" w:type="dxa"/>
          </w:tcPr>
          <w:p w14:paraId="1D8F53EB" w14:textId="31D9D2FC" w:rsidR="00F13994" w:rsidRPr="007908A0" w:rsidRDefault="00F13994" w:rsidP="00575B5B">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0FCD306B" w14:textId="038E7E92" w:rsidR="00F13994" w:rsidRPr="00C82729"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shd w:val="clear" w:color="auto" w:fill="auto"/>
          </w:tcPr>
          <w:p w14:paraId="01233DB9" w14:textId="77777777" w:rsidR="00F13994" w:rsidRPr="00C82729" w:rsidRDefault="00F13994"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76B8704D" w14:textId="77777777" w:rsidTr="00C902D3">
        <w:tc>
          <w:tcPr>
            <w:cnfStyle w:val="001000000000" w:firstRow="0" w:lastRow="0" w:firstColumn="1" w:lastColumn="0" w:oddVBand="0" w:evenVBand="0" w:oddHBand="0" w:evenHBand="0" w:firstRowFirstColumn="0" w:firstRowLastColumn="0" w:lastRowFirstColumn="0" w:lastRowLastColumn="0"/>
            <w:tcW w:w="504" w:type="dxa"/>
          </w:tcPr>
          <w:p w14:paraId="047B1085" w14:textId="77777777" w:rsidR="00F13994" w:rsidRPr="007908A0" w:rsidRDefault="00F13994" w:rsidP="00F963F5">
            <w:pPr>
              <w:spacing w:before="120"/>
              <w:rPr>
                <w:rFonts w:ascii="Roboto" w:hAnsi="Roboto"/>
                <w:sz w:val="20"/>
                <w:szCs w:val="20"/>
              </w:rPr>
            </w:pPr>
          </w:p>
        </w:tc>
        <w:tc>
          <w:tcPr>
            <w:tcW w:w="2086" w:type="dxa"/>
          </w:tcPr>
          <w:p w14:paraId="00356163"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1AE5C6BE" w14:textId="4CAB2367" w:rsidR="00F13994" w:rsidRPr="0041196C" w:rsidRDefault="00F13994" w:rsidP="00543F37">
            <w:pPr>
              <w:pStyle w:val="ListParagraph"/>
              <w:widowControl w:val="0"/>
              <w:numPr>
                <w:ilvl w:val="0"/>
                <w:numId w:val="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Lists and describes the psychological principles that underpin behaviour. (K)</w:t>
            </w:r>
          </w:p>
        </w:tc>
        <w:tc>
          <w:tcPr>
            <w:tcW w:w="3358" w:type="dxa"/>
            <w:shd w:val="clear" w:color="auto" w:fill="auto"/>
          </w:tcPr>
          <w:p w14:paraId="7C062E34" w14:textId="12DFD1E1"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14277E8C" w14:textId="3F26242B" w:rsidR="00F13994" w:rsidRPr="007908A0"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4A2E8BDD"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3EF88BDF" w14:textId="77777777" w:rsidTr="00C902D3">
        <w:tc>
          <w:tcPr>
            <w:cnfStyle w:val="001000000000" w:firstRow="0" w:lastRow="0" w:firstColumn="1" w:lastColumn="0" w:oddVBand="0" w:evenVBand="0" w:oddHBand="0" w:evenHBand="0" w:firstRowFirstColumn="0" w:firstRowLastColumn="0" w:lastRowFirstColumn="0" w:lastRowLastColumn="0"/>
            <w:tcW w:w="504" w:type="dxa"/>
          </w:tcPr>
          <w:p w14:paraId="5010522F" w14:textId="77777777" w:rsidR="00F13994" w:rsidRPr="007908A0" w:rsidRDefault="00F13994" w:rsidP="00F963F5">
            <w:pPr>
              <w:spacing w:before="120"/>
              <w:rPr>
                <w:rFonts w:ascii="Roboto" w:hAnsi="Roboto"/>
                <w:sz w:val="20"/>
                <w:szCs w:val="20"/>
              </w:rPr>
            </w:pPr>
          </w:p>
        </w:tc>
        <w:tc>
          <w:tcPr>
            <w:tcW w:w="2086" w:type="dxa"/>
          </w:tcPr>
          <w:p w14:paraId="1D2DC0F9"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7F50D982" w14:textId="05DFE2A9" w:rsidR="00F13994" w:rsidRPr="0041196C" w:rsidRDefault="00F13994" w:rsidP="00543F37">
            <w:pPr>
              <w:pStyle w:val="ListParagraph"/>
              <w:widowControl w:val="0"/>
              <w:numPr>
                <w:ilvl w:val="0"/>
                <w:numId w:val="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 xml:space="preserve">Identifies stages of development and their influence on </w:t>
            </w:r>
            <w:r w:rsidRPr="007908A0">
              <w:rPr>
                <w:rFonts w:ascii="Roboto" w:hAnsi="Roboto"/>
                <w:sz w:val="20"/>
                <w:szCs w:val="20"/>
              </w:rPr>
              <w:lastRenderedPageBreak/>
              <w:t>biopsychosocial functioning. (K)</w:t>
            </w:r>
          </w:p>
        </w:tc>
        <w:tc>
          <w:tcPr>
            <w:tcW w:w="3358" w:type="dxa"/>
            <w:shd w:val="clear" w:color="auto" w:fill="auto"/>
          </w:tcPr>
          <w:p w14:paraId="5BB55440" w14:textId="547819E5"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566DF730" w14:textId="664D949C" w:rsidR="00F13994" w:rsidRPr="007908A0"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53B0C168"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2AC905FC" w14:textId="77777777" w:rsidTr="00C902D3">
        <w:tc>
          <w:tcPr>
            <w:cnfStyle w:val="001000000000" w:firstRow="0" w:lastRow="0" w:firstColumn="1" w:lastColumn="0" w:oddVBand="0" w:evenVBand="0" w:oddHBand="0" w:evenHBand="0" w:firstRowFirstColumn="0" w:firstRowLastColumn="0" w:lastRowFirstColumn="0" w:lastRowLastColumn="0"/>
            <w:tcW w:w="504" w:type="dxa"/>
          </w:tcPr>
          <w:p w14:paraId="469175AC" w14:textId="77777777" w:rsidR="00F13994" w:rsidRPr="007908A0" w:rsidRDefault="00F13994" w:rsidP="00F963F5">
            <w:pPr>
              <w:spacing w:before="120"/>
              <w:rPr>
                <w:rFonts w:ascii="Roboto" w:hAnsi="Roboto"/>
                <w:sz w:val="20"/>
                <w:szCs w:val="20"/>
              </w:rPr>
            </w:pPr>
          </w:p>
        </w:tc>
        <w:tc>
          <w:tcPr>
            <w:tcW w:w="2086" w:type="dxa"/>
          </w:tcPr>
          <w:p w14:paraId="555C1ACE"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497D2A13" w14:textId="7DDE934B" w:rsidR="00F13994" w:rsidRPr="0041196C" w:rsidRDefault="00F13994" w:rsidP="00543F37">
            <w:pPr>
              <w:pStyle w:val="ListParagraph"/>
              <w:widowControl w:val="0"/>
              <w:numPr>
                <w:ilvl w:val="0"/>
                <w:numId w:val="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Identifies the impact of social issues and trends that may impact client functioning. (K)</w:t>
            </w:r>
          </w:p>
        </w:tc>
        <w:tc>
          <w:tcPr>
            <w:tcW w:w="3358" w:type="dxa"/>
            <w:shd w:val="clear" w:color="auto" w:fill="auto"/>
          </w:tcPr>
          <w:p w14:paraId="61C4018D" w14:textId="1657A610"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377C7895" w14:textId="5E09EE23" w:rsidR="00F13994" w:rsidRPr="007908A0"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3D2AB75B"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1F530D87" w14:textId="77777777" w:rsidTr="00C902D3">
        <w:tc>
          <w:tcPr>
            <w:cnfStyle w:val="001000000000" w:firstRow="0" w:lastRow="0" w:firstColumn="1" w:lastColumn="0" w:oddVBand="0" w:evenVBand="0" w:oddHBand="0" w:evenHBand="0" w:firstRowFirstColumn="0" w:firstRowLastColumn="0" w:lastRowFirstColumn="0" w:lastRowLastColumn="0"/>
            <w:tcW w:w="504" w:type="dxa"/>
          </w:tcPr>
          <w:p w14:paraId="67DDB989" w14:textId="77777777" w:rsidR="00F13994" w:rsidRPr="007908A0" w:rsidRDefault="00F13994" w:rsidP="00F963F5">
            <w:pPr>
              <w:spacing w:before="120"/>
              <w:rPr>
                <w:rFonts w:ascii="Roboto" w:hAnsi="Roboto"/>
                <w:sz w:val="20"/>
                <w:szCs w:val="20"/>
              </w:rPr>
            </w:pPr>
          </w:p>
        </w:tc>
        <w:tc>
          <w:tcPr>
            <w:tcW w:w="2086" w:type="dxa"/>
          </w:tcPr>
          <w:p w14:paraId="402398EF"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30AECC56" w14:textId="78A2A7B5" w:rsidR="00F13994" w:rsidRPr="0041196C" w:rsidRDefault="00F13994" w:rsidP="00543F37">
            <w:pPr>
              <w:pStyle w:val="ListParagraph"/>
              <w:widowControl w:val="0"/>
              <w:numPr>
                <w:ilvl w:val="0"/>
                <w:numId w:val="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Identifies relevant health and counselling interventions tailored to meet the needs of an individual. (K)</w:t>
            </w:r>
          </w:p>
        </w:tc>
        <w:tc>
          <w:tcPr>
            <w:tcW w:w="3358" w:type="dxa"/>
            <w:shd w:val="clear" w:color="auto" w:fill="auto"/>
          </w:tcPr>
          <w:p w14:paraId="3CE1CBF8" w14:textId="0551BEFD"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3D5AC2EF" w14:textId="61167D98" w:rsidR="00F13994" w:rsidRPr="007908A0" w:rsidRDefault="00F13994" w:rsidP="003A1E1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5DF51C7F"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54F124E3" w14:textId="4EDE8745" w:rsidTr="00557A84">
        <w:tc>
          <w:tcPr>
            <w:cnfStyle w:val="001000000000" w:firstRow="0" w:lastRow="0" w:firstColumn="1" w:lastColumn="0" w:oddVBand="0" w:evenVBand="0" w:oddHBand="0" w:evenHBand="0" w:firstRowFirstColumn="0" w:firstRowLastColumn="0" w:lastRowFirstColumn="0" w:lastRowLastColumn="0"/>
            <w:tcW w:w="504" w:type="dxa"/>
          </w:tcPr>
          <w:p w14:paraId="067CDDB0" w14:textId="77777777" w:rsidR="00F13994" w:rsidRPr="007908A0" w:rsidRDefault="00F13994" w:rsidP="00F963F5">
            <w:pPr>
              <w:spacing w:before="120"/>
              <w:rPr>
                <w:rFonts w:ascii="Roboto" w:hAnsi="Roboto"/>
                <w:sz w:val="20"/>
                <w:szCs w:val="20"/>
              </w:rPr>
            </w:pPr>
            <w:r w:rsidRPr="007908A0">
              <w:rPr>
                <w:rFonts w:ascii="Roboto" w:hAnsi="Roboto"/>
                <w:sz w:val="20"/>
                <w:szCs w:val="20"/>
              </w:rPr>
              <w:t>1.3</w:t>
            </w:r>
          </w:p>
        </w:tc>
        <w:tc>
          <w:tcPr>
            <w:tcW w:w="2086" w:type="dxa"/>
          </w:tcPr>
          <w:p w14:paraId="7F515837"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Administers client services effectively.</w:t>
            </w:r>
          </w:p>
        </w:tc>
        <w:tc>
          <w:tcPr>
            <w:tcW w:w="3119" w:type="dxa"/>
          </w:tcPr>
          <w:p w14:paraId="5418C2AC" w14:textId="43176E1D" w:rsidR="00F13994" w:rsidRPr="00D5630F" w:rsidRDefault="00F13994" w:rsidP="00543F37">
            <w:pPr>
              <w:pStyle w:val="ListParagraph"/>
              <w:numPr>
                <w:ilvl w:val="0"/>
                <w:numId w:val="3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Delivers services in a timely and cost-effective manner. (S)</w:t>
            </w:r>
          </w:p>
        </w:tc>
        <w:tc>
          <w:tcPr>
            <w:tcW w:w="3358" w:type="dxa"/>
            <w:shd w:val="clear" w:color="auto" w:fill="auto"/>
          </w:tcPr>
          <w:p w14:paraId="328864A6" w14:textId="6DF16F45"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tcPr>
          <w:p w14:paraId="46F34367" w14:textId="0E4B551D"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49F84964"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4073660A"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1359B770" w14:textId="77777777" w:rsidR="00F13994" w:rsidRPr="007908A0" w:rsidRDefault="00F13994" w:rsidP="00F963F5">
            <w:pPr>
              <w:spacing w:before="120"/>
              <w:rPr>
                <w:rFonts w:ascii="Roboto" w:hAnsi="Roboto"/>
                <w:sz w:val="20"/>
                <w:szCs w:val="20"/>
              </w:rPr>
            </w:pPr>
          </w:p>
        </w:tc>
        <w:tc>
          <w:tcPr>
            <w:tcW w:w="2086" w:type="dxa"/>
          </w:tcPr>
          <w:p w14:paraId="73DF0279"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4D6EE467" w14:textId="3550CFBF" w:rsidR="00F13994" w:rsidRPr="00D5630F" w:rsidRDefault="00F13994" w:rsidP="00543F37">
            <w:pPr>
              <w:pStyle w:val="ListParagraph"/>
              <w:widowControl w:val="0"/>
              <w:numPr>
                <w:ilvl w:val="0"/>
                <w:numId w:val="3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Applies case and caseload management principles to service delivery to meet customer and client needs in the service context. (S)</w:t>
            </w:r>
          </w:p>
        </w:tc>
        <w:tc>
          <w:tcPr>
            <w:tcW w:w="3358" w:type="dxa"/>
            <w:shd w:val="clear" w:color="auto" w:fill="auto"/>
          </w:tcPr>
          <w:p w14:paraId="323D146B" w14:textId="6246A147" w:rsidR="00F13994" w:rsidRPr="007908A0" w:rsidRDefault="00F13994" w:rsidP="00373B90">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tcPr>
          <w:p w14:paraId="6C450DE8" w14:textId="541D373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tcPr>
          <w:p w14:paraId="30337099"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F13994" w:rsidRPr="007908A0" w14:paraId="42F74AB4" w14:textId="77777777" w:rsidTr="00557A84">
        <w:trPr>
          <w:trHeight w:val="953"/>
        </w:trPr>
        <w:tc>
          <w:tcPr>
            <w:cnfStyle w:val="001000000000" w:firstRow="0" w:lastRow="0" w:firstColumn="1" w:lastColumn="0" w:oddVBand="0" w:evenVBand="0" w:oddHBand="0" w:evenHBand="0" w:firstRowFirstColumn="0" w:firstRowLastColumn="0" w:lastRowFirstColumn="0" w:lastRowLastColumn="0"/>
            <w:tcW w:w="504" w:type="dxa"/>
          </w:tcPr>
          <w:p w14:paraId="57E911ED" w14:textId="77777777" w:rsidR="00F13994" w:rsidRPr="007908A0" w:rsidRDefault="00F13994" w:rsidP="00F963F5">
            <w:pPr>
              <w:spacing w:before="120"/>
              <w:rPr>
                <w:rFonts w:ascii="Roboto" w:hAnsi="Roboto"/>
                <w:sz w:val="20"/>
                <w:szCs w:val="20"/>
              </w:rPr>
            </w:pPr>
          </w:p>
        </w:tc>
        <w:tc>
          <w:tcPr>
            <w:tcW w:w="2086" w:type="dxa"/>
          </w:tcPr>
          <w:p w14:paraId="2361A8AF"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74911784" w14:textId="204F6E80" w:rsidR="00F13994" w:rsidRPr="00D5630F" w:rsidRDefault="00F13994" w:rsidP="00543F37">
            <w:pPr>
              <w:pStyle w:val="ListParagraph"/>
              <w:widowControl w:val="0"/>
              <w:numPr>
                <w:ilvl w:val="0"/>
                <w:numId w:val="3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 xml:space="preserve">Writes clear, </w:t>
            </w:r>
            <w:proofErr w:type="gramStart"/>
            <w:r w:rsidRPr="007908A0">
              <w:rPr>
                <w:rFonts w:ascii="Roboto" w:hAnsi="Roboto"/>
                <w:sz w:val="20"/>
                <w:szCs w:val="20"/>
              </w:rPr>
              <w:t>concise</w:t>
            </w:r>
            <w:proofErr w:type="gramEnd"/>
            <w:r w:rsidRPr="007908A0">
              <w:rPr>
                <w:rFonts w:ascii="Roboto" w:hAnsi="Roboto"/>
                <w:sz w:val="20"/>
                <w:szCs w:val="20"/>
              </w:rPr>
              <w:t xml:space="preserve"> and logical reports which outline specific recommendations to be implemented. (S)</w:t>
            </w:r>
          </w:p>
        </w:tc>
        <w:tc>
          <w:tcPr>
            <w:tcW w:w="3358" w:type="dxa"/>
            <w:shd w:val="clear" w:color="auto" w:fill="auto"/>
          </w:tcPr>
          <w:p w14:paraId="7D4009E7" w14:textId="4AA5FA55" w:rsidR="00F13994" w:rsidRPr="007908A0" w:rsidRDefault="00F13994" w:rsidP="00D5630F">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3544" w:type="dxa"/>
          </w:tcPr>
          <w:p w14:paraId="1CC8D2F0" w14:textId="73D4A2D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2059" w:type="dxa"/>
          </w:tcPr>
          <w:p w14:paraId="5F5109F1"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r>
      <w:tr w:rsidR="00F13994" w:rsidRPr="007908A0" w14:paraId="0DF40B2B" w14:textId="77777777" w:rsidTr="00557A84">
        <w:trPr>
          <w:trHeight w:val="953"/>
        </w:trPr>
        <w:tc>
          <w:tcPr>
            <w:cnfStyle w:val="001000000000" w:firstRow="0" w:lastRow="0" w:firstColumn="1" w:lastColumn="0" w:oddVBand="0" w:evenVBand="0" w:oddHBand="0" w:evenHBand="0" w:firstRowFirstColumn="0" w:firstRowLastColumn="0" w:lastRowFirstColumn="0" w:lastRowLastColumn="0"/>
            <w:tcW w:w="504" w:type="dxa"/>
          </w:tcPr>
          <w:p w14:paraId="6980DD2B" w14:textId="77777777" w:rsidR="00F13994" w:rsidRPr="007908A0" w:rsidRDefault="00F13994" w:rsidP="00F963F5">
            <w:pPr>
              <w:spacing w:before="120"/>
              <w:rPr>
                <w:rFonts w:ascii="Roboto" w:hAnsi="Roboto"/>
                <w:sz w:val="20"/>
                <w:szCs w:val="20"/>
              </w:rPr>
            </w:pPr>
          </w:p>
        </w:tc>
        <w:tc>
          <w:tcPr>
            <w:tcW w:w="2086" w:type="dxa"/>
          </w:tcPr>
          <w:p w14:paraId="0FB19955"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2B541C22" w14:textId="130914AA" w:rsidR="00F13994" w:rsidRPr="00D5630F" w:rsidRDefault="00F13994" w:rsidP="00543F37">
            <w:pPr>
              <w:pStyle w:val="ListParagraph"/>
              <w:widowControl w:val="0"/>
              <w:numPr>
                <w:ilvl w:val="0"/>
                <w:numId w:val="3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Adapts practice based on client and stakeholder feedback provided. (S)</w:t>
            </w:r>
          </w:p>
        </w:tc>
        <w:tc>
          <w:tcPr>
            <w:tcW w:w="3358" w:type="dxa"/>
            <w:shd w:val="clear" w:color="auto" w:fill="auto"/>
          </w:tcPr>
          <w:p w14:paraId="54C81E6A" w14:textId="5C816B0A" w:rsidR="00F13994" w:rsidRPr="007908A0" w:rsidRDefault="00F13994" w:rsidP="00D5630F">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3544" w:type="dxa"/>
          </w:tcPr>
          <w:p w14:paraId="1C43AF16" w14:textId="55E81FC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2059" w:type="dxa"/>
          </w:tcPr>
          <w:p w14:paraId="6BA0AC04"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r>
      <w:tr w:rsidR="00F13994" w:rsidRPr="007908A0" w14:paraId="5D38D07D" w14:textId="48B40BA1" w:rsidTr="009A4BA0">
        <w:trPr>
          <w:trHeight w:val="953"/>
        </w:trPr>
        <w:tc>
          <w:tcPr>
            <w:cnfStyle w:val="001000000000" w:firstRow="0" w:lastRow="0" w:firstColumn="1" w:lastColumn="0" w:oddVBand="0" w:evenVBand="0" w:oddHBand="0" w:evenHBand="0" w:firstRowFirstColumn="0" w:firstRowLastColumn="0" w:lastRowFirstColumn="0" w:lastRowLastColumn="0"/>
            <w:tcW w:w="504" w:type="dxa"/>
          </w:tcPr>
          <w:p w14:paraId="42210197" w14:textId="77777777" w:rsidR="00F13994" w:rsidRPr="007908A0" w:rsidRDefault="00F13994" w:rsidP="00F963F5">
            <w:pPr>
              <w:spacing w:before="120"/>
              <w:rPr>
                <w:rFonts w:ascii="Roboto" w:hAnsi="Roboto"/>
                <w:sz w:val="20"/>
                <w:szCs w:val="20"/>
              </w:rPr>
            </w:pPr>
            <w:r w:rsidRPr="007908A0">
              <w:rPr>
                <w:rFonts w:ascii="Roboto" w:hAnsi="Roboto"/>
                <w:sz w:val="20"/>
                <w:szCs w:val="20"/>
              </w:rPr>
              <w:lastRenderedPageBreak/>
              <w:t>1.4</w:t>
            </w:r>
          </w:p>
        </w:tc>
        <w:tc>
          <w:tcPr>
            <w:tcW w:w="2086" w:type="dxa"/>
          </w:tcPr>
          <w:p w14:paraId="0746D1A1" w14:textId="77777777" w:rsidR="00F13994" w:rsidRPr="007908A0" w:rsidRDefault="00F13994"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Practices ethically in a manner consistent with ASORC standards.</w:t>
            </w:r>
          </w:p>
        </w:tc>
        <w:tc>
          <w:tcPr>
            <w:tcW w:w="3119" w:type="dxa"/>
          </w:tcPr>
          <w:p w14:paraId="42E4C3D0" w14:textId="77777777" w:rsidR="00F13994" w:rsidRPr="007908A0" w:rsidRDefault="00F13994" w:rsidP="00543F37">
            <w:pPr>
              <w:pStyle w:val="ListParagraph"/>
              <w:numPr>
                <w:ilvl w:val="0"/>
                <w:numId w:val="33"/>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cs="Times New Roman"/>
                <w:sz w:val="20"/>
                <w:szCs w:val="20"/>
              </w:rPr>
              <w:t>Provides services in a manner consistent with the ASORC Code of Ethics. (K, S &amp; B)</w:t>
            </w:r>
          </w:p>
        </w:tc>
        <w:tc>
          <w:tcPr>
            <w:tcW w:w="3358" w:type="dxa"/>
          </w:tcPr>
          <w:p w14:paraId="1B293B3F" w14:textId="17C5EB12" w:rsidR="00F13994" w:rsidRPr="007908A0" w:rsidRDefault="00F13994" w:rsidP="00575B5B">
            <w:pPr>
              <w:spacing w:before="120"/>
              <w:ind w:left="36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3544" w:type="dxa"/>
          </w:tcPr>
          <w:p w14:paraId="410A0667" w14:textId="5CA4727A"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c>
          <w:tcPr>
            <w:tcW w:w="2059" w:type="dxa"/>
          </w:tcPr>
          <w:p w14:paraId="3E2EFD86" w14:textId="77777777" w:rsidR="00F13994" w:rsidRPr="007908A0" w:rsidRDefault="00F13994"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cs="Times New Roman"/>
                <w:sz w:val="20"/>
                <w:szCs w:val="20"/>
              </w:rPr>
            </w:pPr>
          </w:p>
        </w:tc>
      </w:tr>
      <w:tr w:rsidR="00C226E8" w:rsidRPr="007908A0" w14:paraId="0B5A4FA4" w14:textId="68CF4598" w:rsidTr="009A4BA0">
        <w:tc>
          <w:tcPr>
            <w:cnfStyle w:val="001000000000" w:firstRow="0" w:lastRow="0" w:firstColumn="1" w:lastColumn="0" w:oddVBand="0" w:evenVBand="0" w:oddHBand="0" w:evenHBand="0" w:firstRowFirstColumn="0" w:firstRowLastColumn="0" w:lastRowFirstColumn="0" w:lastRowLastColumn="0"/>
            <w:tcW w:w="504" w:type="dxa"/>
          </w:tcPr>
          <w:p w14:paraId="67A321A7" w14:textId="77777777" w:rsidR="00C226E8" w:rsidRPr="007908A0" w:rsidRDefault="00C226E8" w:rsidP="00F963F5">
            <w:pPr>
              <w:spacing w:before="120"/>
              <w:rPr>
                <w:rFonts w:ascii="Roboto" w:hAnsi="Roboto"/>
                <w:sz w:val="20"/>
                <w:szCs w:val="20"/>
              </w:rPr>
            </w:pPr>
            <w:r w:rsidRPr="007908A0">
              <w:rPr>
                <w:rFonts w:ascii="Roboto" w:hAnsi="Roboto"/>
                <w:sz w:val="20"/>
                <w:szCs w:val="20"/>
              </w:rPr>
              <w:t>1.5</w:t>
            </w:r>
          </w:p>
        </w:tc>
        <w:tc>
          <w:tcPr>
            <w:tcW w:w="2086" w:type="dxa"/>
          </w:tcPr>
          <w:p w14:paraId="784EE020" w14:textId="77777777" w:rsidR="00C226E8" w:rsidRPr="007908A0" w:rsidRDefault="00C226E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Applies research and evaluation methods to rehabilitation counselling practice.</w:t>
            </w:r>
          </w:p>
        </w:tc>
        <w:tc>
          <w:tcPr>
            <w:tcW w:w="3119" w:type="dxa"/>
          </w:tcPr>
          <w:p w14:paraId="6A5CF61B" w14:textId="41B182C9" w:rsidR="00C226E8" w:rsidRPr="00A45427" w:rsidRDefault="00C226E8" w:rsidP="00543F37">
            <w:pPr>
              <w:pStyle w:val="ListParagraph"/>
              <w:numPr>
                <w:ilvl w:val="0"/>
                <w:numId w:val="8"/>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908A0">
              <w:rPr>
                <w:rFonts w:ascii="Roboto" w:hAnsi="Roboto"/>
                <w:sz w:val="20"/>
                <w:szCs w:val="20"/>
              </w:rPr>
              <w:t>Critically reflects on and evaluates own practice incorporating peer and/or supervisory feedback. (S)</w:t>
            </w:r>
          </w:p>
        </w:tc>
        <w:tc>
          <w:tcPr>
            <w:tcW w:w="3358" w:type="dxa"/>
          </w:tcPr>
          <w:p w14:paraId="7E3F516D" w14:textId="132DF62F" w:rsidR="00C226E8" w:rsidRPr="007908A0" w:rsidRDefault="00C226E8"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shd w:val="clear" w:color="auto" w:fill="auto"/>
          </w:tcPr>
          <w:p w14:paraId="15F74456" w14:textId="2DBEB3BF" w:rsidR="00C226E8" w:rsidRPr="007908A0" w:rsidRDefault="00C226E8" w:rsidP="00575B5B">
            <w:pPr>
              <w:spacing w:before="120"/>
              <w:ind w:left="36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shd w:val="clear" w:color="auto" w:fill="auto"/>
          </w:tcPr>
          <w:p w14:paraId="72ADC4F0" w14:textId="77777777" w:rsidR="00C226E8" w:rsidRPr="007908A0" w:rsidRDefault="00C226E8" w:rsidP="00575B5B">
            <w:pPr>
              <w:spacing w:before="120"/>
              <w:ind w:left="36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C226E8" w:rsidRPr="007908A0" w14:paraId="0C397A81" w14:textId="77777777" w:rsidTr="009A4BA0">
        <w:tc>
          <w:tcPr>
            <w:cnfStyle w:val="001000000000" w:firstRow="0" w:lastRow="0" w:firstColumn="1" w:lastColumn="0" w:oddVBand="0" w:evenVBand="0" w:oddHBand="0" w:evenHBand="0" w:firstRowFirstColumn="0" w:firstRowLastColumn="0" w:lastRowFirstColumn="0" w:lastRowLastColumn="0"/>
            <w:tcW w:w="504" w:type="dxa"/>
          </w:tcPr>
          <w:p w14:paraId="30E5B099" w14:textId="77777777" w:rsidR="00C226E8" w:rsidRPr="007908A0" w:rsidRDefault="00C226E8" w:rsidP="00F963F5">
            <w:pPr>
              <w:spacing w:before="120"/>
              <w:rPr>
                <w:rFonts w:ascii="Roboto" w:hAnsi="Roboto"/>
                <w:sz w:val="20"/>
                <w:szCs w:val="20"/>
              </w:rPr>
            </w:pPr>
          </w:p>
        </w:tc>
        <w:tc>
          <w:tcPr>
            <w:tcW w:w="2086" w:type="dxa"/>
          </w:tcPr>
          <w:p w14:paraId="76B4AF53" w14:textId="77777777" w:rsidR="00C226E8" w:rsidRPr="007908A0" w:rsidRDefault="00C226E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19" w:type="dxa"/>
          </w:tcPr>
          <w:p w14:paraId="0CB709E0" w14:textId="17F9CD7E" w:rsidR="00C226E8" w:rsidRPr="00A45427" w:rsidRDefault="00C226E8" w:rsidP="00543F37">
            <w:pPr>
              <w:pStyle w:val="ListParagraph"/>
              <w:numPr>
                <w:ilvl w:val="0"/>
                <w:numId w:val="8"/>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45427">
              <w:rPr>
                <w:rFonts w:ascii="Roboto" w:hAnsi="Roboto"/>
                <w:sz w:val="20"/>
                <w:szCs w:val="20"/>
              </w:rPr>
              <w:t>Engages with research to inform evidence-based rehabilitation counselling practice. (K)</w:t>
            </w:r>
          </w:p>
        </w:tc>
        <w:tc>
          <w:tcPr>
            <w:tcW w:w="3358" w:type="dxa"/>
          </w:tcPr>
          <w:p w14:paraId="6502A0A1" w14:textId="64060C48" w:rsidR="00C226E8" w:rsidRPr="007908A0" w:rsidRDefault="00C226E8" w:rsidP="00575B5B">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544" w:type="dxa"/>
          </w:tcPr>
          <w:p w14:paraId="30D91A8E" w14:textId="7443933D" w:rsidR="00C226E8" w:rsidRPr="007908A0" w:rsidRDefault="00C226E8" w:rsidP="00575B5B">
            <w:pPr>
              <w:spacing w:before="120"/>
              <w:ind w:left="36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059" w:type="dxa"/>
            <w:shd w:val="clear" w:color="auto" w:fill="auto"/>
          </w:tcPr>
          <w:p w14:paraId="13DC79CD" w14:textId="77777777" w:rsidR="00C226E8" w:rsidRPr="007908A0" w:rsidRDefault="00C226E8" w:rsidP="00575B5B">
            <w:pPr>
              <w:spacing w:before="120"/>
              <w:ind w:left="36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bl>
    <w:p w14:paraId="5329CF05" w14:textId="6A898732" w:rsidR="00575B5B" w:rsidRDefault="00575B5B" w:rsidP="00C503A8">
      <w:pPr>
        <w:widowControl/>
        <w:autoSpaceDE/>
        <w:autoSpaceDN/>
        <w:spacing w:after="200" w:line="276" w:lineRule="auto"/>
        <w:rPr>
          <w:rFonts w:ascii="Roboto" w:hAnsi="Roboto"/>
        </w:rPr>
      </w:pPr>
    </w:p>
    <w:p w14:paraId="39147B0E" w14:textId="77777777" w:rsidR="000A44ED" w:rsidRPr="00163108" w:rsidRDefault="000A44ED" w:rsidP="00C503A8">
      <w:pPr>
        <w:widowControl/>
        <w:autoSpaceDE/>
        <w:autoSpaceDN/>
        <w:spacing w:after="200" w:line="276" w:lineRule="auto"/>
        <w:rPr>
          <w:rFonts w:ascii="Roboto" w:hAnsi="Roboto"/>
        </w:rPr>
      </w:pPr>
    </w:p>
    <w:p w14:paraId="7DC90AAC" w14:textId="16FF5CC7" w:rsidR="00E02AE8" w:rsidRPr="00163108" w:rsidRDefault="00E02AE8" w:rsidP="009422BB">
      <w:pPr>
        <w:pStyle w:val="ListParagraph"/>
        <w:ind w:left="360"/>
        <w:rPr>
          <w:rFonts w:ascii="Roboto" w:hAnsi="Roboto"/>
        </w:rPr>
      </w:pPr>
    </w:p>
    <w:p w14:paraId="33B4D8D8" w14:textId="77972DE8" w:rsidR="00CF1510" w:rsidRPr="00163108" w:rsidRDefault="00CF1510" w:rsidP="002F2415">
      <w:pPr>
        <w:widowControl/>
        <w:autoSpaceDE/>
        <w:autoSpaceDN/>
        <w:spacing w:line="276" w:lineRule="auto"/>
        <w:rPr>
          <w:rFonts w:ascii="Roboto" w:hAnsi="Roboto"/>
          <w:b/>
        </w:rPr>
      </w:pPr>
      <w:r w:rsidRPr="00163108">
        <w:rPr>
          <w:rFonts w:ascii="Roboto" w:hAnsi="Roboto"/>
          <w:b/>
        </w:rPr>
        <w:t>Cluster 2: Rehabilitation Counselling Interventions</w:t>
      </w:r>
    </w:p>
    <w:p w14:paraId="0CCEA37A" w14:textId="57C1D8D8" w:rsidR="00A83910" w:rsidRPr="00163108" w:rsidRDefault="002F2415" w:rsidP="002F2415">
      <w:pPr>
        <w:widowControl/>
        <w:autoSpaceDE/>
        <w:autoSpaceDN/>
        <w:spacing w:after="200" w:line="276" w:lineRule="auto"/>
        <w:rPr>
          <w:rFonts w:ascii="Roboto" w:hAnsi="Roboto"/>
        </w:rPr>
      </w:pPr>
      <w:r w:rsidRPr="00163108">
        <w:rPr>
          <w:rFonts w:ascii="Roboto" w:hAnsi="Roboto"/>
        </w:rPr>
        <w:t xml:space="preserve">Cluster 2 consists of competencies required to deliver counselling interventions effectively and appropriately in the context of rehabilitation counselling practice. </w:t>
      </w:r>
    </w:p>
    <w:tbl>
      <w:tblPr>
        <w:tblStyle w:val="GridTable1Light-Accent2"/>
        <w:tblW w:w="14670" w:type="dxa"/>
        <w:tblLook w:val="04A0" w:firstRow="1" w:lastRow="0" w:firstColumn="1" w:lastColumn="0" w:noHBand="0" w:noVBand="1"/>
      </w:tblPr>
      <w:tblGrid>
        <w:gridCol w:w="504"/>
        <w:gridCol w:w="2086"/>
        <w:gridCol w:w="3417"/>
        <w:gridCol w:w="2910"/>
        <w:gridCol w:w="3127"/>
        <w:gridCol w:w="2626"/>
      </w:tblGrid>
      <w:tr w:rsidR="00004C78" w:rsidRPr="00163108" w14:paraId="4D35A532" w14:textId="216F5478" w:rsidTr="00004C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4" w:type="dxa"/>
            <w:shd w:val="clear" w:color="auto" w:fill="C0504D" w:themeFill="accent2"/>
          </w:tcPr>
          <w:p w14:paraId="571A95A1" w14:textId="77777777" w:rsidR="00004C78" w:rsidRPr="00051CD4" w:rsidRDefault="00004C78" w:rsidP="00F963F5">
            <w:pPr>
              <w:spacing w:before="120"/>
              <w:rPr>
                <w:rFonts w:ascii="Roboto" w:hAnsi="Roboto"/>
                <w:sz w:val="20"/>
                <w:szCs w:val="20"/>
              </w:rPr>
            </w:pPr>
          </w:p>
        </w:tc>
        <w:tc>
          <w:tcPr>
            <w:tcW w:w="2086" w:type="dxa"/>
            <w:shd w:val="clear" w:color="auto" w:fill="C0504D" w:themeFill="accent2"/>
          </w:tcPr>
          <w:p w14:paraId="31EB2AD7" w14:textId="77777777" w:rsidR="00004C78" w:rsidRPr="00051CD4"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051CD4">
              <w:rPr>
                <w:rFonts w:ascii="Roboto" w:hAnsi="Roboto"/>
                <w:color w:val="FFFFFF" w:themeColor="background1"/>
                <w:sz w:val="20"/>
                <w:szCs w:val="20"/>
              </w:rPr>
              <w:t>Competency</w:t>
            </w:r>
          </w:p>
        </w:tc>
        <w:tc>
          <w:tcPr>
            <w:tcW w:w="3417" w:type="dxa"/>
            <w:shd w:val="clear" w:color="auto" w:fill="C0504D" w:themeFill="accent2"/>
          </w:tcPr>
          <w:p w14:paraId="25D73C6B" w14:textId="77777777" w:rsidR="00004C78" w:rsidRPr="00051CD4"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051CD4">
              <w:rPr>
                <w:rFonts w:ascii="Roboto" w:hAnsi="Roboto"/>
                <w:color w:val="FFFFFF" w:themeColor="background1"/>
                <w:sz w:val="20"/>
                <w:szCs w:val="20"/>
              </w:rPr>
              <w:t>Indicators (K – Knowledge, S – Skills, B – Behaviours)</w:t>
            </w:r>
          </w:p>
        </w:tc>
        <w:tc>
          <w:tcPr>
            <w:tcW w:w="6037" w:type="dxa"/>
            <w:gridSpan w:val="2"/>
            <w:shd w:val="clear" w:color="auto" w:fill="C0504D" w:themeFill="accent2"/>
          </w:tcPr>
          <w:p w14:paraId="2AE40806" w14:textId="77777777" w:rsidR="00004C78" w:rsidRDefault="00004C78" w:rsidP="00A83910">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color w:val="FFFFFF" w:themeColor="background1"/>
                <w:sz w:val="20"/>
                <w:szCs w:val="20"/>
              </w:rPr>
            </w:pPr>
            <w:r w:rsidRPr="00051CD4">
              <w:rPr>
                <w:rFonts w:ascii="Roboto" w:hAnsi="Roboto"/>
                <w:color w:val="FFFFFF" w:themeColor="background1"/>
                <w:sz w:val="20"/>
                <w:szCs w:val="20"/>
              </w:rPr>
              <w:t>Your evidence of competence</w:t>
            </w:r>
          </w:p>
          <w:p w14:paraId="4B4AC57F" w14:textId="091491EB" w:rsidR="00D968B2" w:rsidRPr="00051CD4" w:rsidRDefault="00D968B2" w:rsidP="00A83910">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(Please provide examples of competency achievement)</w:t>
            </w:r>
          </w:p>
        </w:tc>
        <w:tc>
          <w:tcPr>
            <w:tcW w:w="2626" w:type="dxa"/>
            <w:shd w:val="clear" w:color="auto" w:fill="C0504D" w:themeFill="accent2"/>
          </w:tcPr>
          <w:p w14:paraId="470848F3" w14:textId="3F6D67FC" w:rsidR="00004C78" w:rsidRPr="00051CD4" w:rsidRDefault="00004C78" w:rsidP="00A83910">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Supervisor verification and signature</w:t>
            </w:r>
          </w:p>
        </w:tc>
      </w:tr>
      <w:tr w:rsidR="00004C78" w:rsidRPr="00163108" w14:paraId="0A244A30" w14:textId="541DC629" w:rsidTr="00004C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4" w:type="dxa"/>
            <w:shd w:val="clear" w:color="auto" w:fill="C0504D" w:themeFill="accent2"/>
          </w:tcPr>
          <w:p w14:paraId="16DEB96C" w14:textId="77777777" w:rsidR="00004C78" w:rsidRPr="00051CD4" w:rsidRDefault="00004C78" w:rsidP="00F963F5">
            <w:pPr>
              <w:spacing w:before="120"/>
              <w:rPr>
                <w:rFonts w:ascii="Roboto" w:hAnsi="Roboto"/>
                <w:sz w:val="20"/>
                <w:szCs w:val="20"/>
              </w:rPr>
            </w:pPr>
          </w:p>
        </w:tc>
        <w:tc>
          <w:tcPr>
            <w:tcW w:w="2086" w:type="dxa"/>
            <w:shd w:val="clear" w:color="auto" w:fill="C0504D" w:themeFill="accent2"/>
          </w:tcPr>
          <w:p w14:paraId="797C1921" w14:textId="77777777" w:rsidR="00004C78" w:rsidRPr="00051CD4"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417" w:type="dxa"/>
            <w:shd w:val="clear" w:color="auto" w:fill="C0504D" w:themeFill="accent2"/>
          </w:tcPr>
          <w:p w14:paraId="28DD1055" w14:textId="77777777" w:rsidR="00004C78" w:rsidRPr="00051CD4"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2910" w:type="dxa"/>
            <w:shd w:val="clear" w:color="auto" w:fill="C0504D" w:themeFill="accent2"/>
          </w:tcPr>
          <w:p w14:paraId="07CAB7A5" w14:textId="77777777" w:rsidR="00004C78" w:rsidRPr="00051CD4" w:rsidRDefault="00004C78" w:rsidP="00A83910">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051CD4">
              <w:rPr>
                <w:rFonts w:ascii="Roboto" w:hAnsi="Roboto"/>
                <w:color w:val="FFFFFF" w:themeColor="background1"/>
                <w:sz w:val="20"/>
                <w:szCs w:val="20"/>
              </w:rPr>
              <w:t>Knowledge</w:t>
            </w:r>
          </w:p>
          <w:p w14:paraId="43C864C5" w14:textId="06F3E892" w:rsidR="00004C78" w:rsidRPr="00051CD4" w:rsidRDefault="00004C78" w:rsidP="00A83910">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051CD4">
              <w:rPr>
                <w:rFonts w:ascii="Roboto" w:hAnsi="Roboto"/>
                <w:color w:val="FFFFFF" w:themeColor="background1"/>
                <w:sz w:val="20"/>
                <w:szCs w:val="20"/>
              </w:rPr>
              <w:t>(Qualifications)</w:t>
            </w:r>
          </w:p>
        </w:tc>
        <w:tc>
          <w:tcPr>
            <w:tcW w:w="3127" w:type="dxa"/>
            <w:shd w:val="clear" w:color="auto" w:fill="C0504D" w:themeFill="accent2"/>
          </w:tcPr>
          <w:p w14:paraId="4819C9CB" w14:textId="77777777" w:rsidR="00004C78" w:rsidRPr="00051CD4" w:rsidRDefault="00004C78" w:rsidP="00A83910">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051CD4">
              <w:rPr>
                <w:rFonts w:ascii="Roboto" w:hAnsi="Roboto"/>
                <w:color w:val="FFFFFF" w:themeColor="background1"/>
                <w:sz w:val="20"/>
                <w:szCs w:val="20"/>
              </w:rPr>
              <w:t>Skills/Behaviours</w:t>
            </w:r>
          </w:p>
          <w:p w14:paraId="79CEB5E0" w14:textId="205F39E1" w:rsidR="00004C78" w:rsidRPr="00051CD4" w:rsidRDefault="00004C78" w:rsidP="00A83910">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051CD4">
              <w:rPr>
                <w:rFonts w:ascii="Roboto" w:hAnsi="Roboto"/>
                <w:color w:val="FFFFFF" w:themeColor="background1"/>
                <w:sz w:val="20"/>
                <w:szCs w:val="20"/>
              </w:rPr>
              <w:t>(Experience)</w:t>
            </w:r>
          </w:p>
        </w:tc>
        <w:tc>
          <w:tcPr>
            <w:tcW w:w="2626" w:type="dxa"/>
            <w:shd w:val="clear" w:color="auto" w:fill="C0504D" w:themeFill="accent2"/>
          </w:tcPr>
          <w:p w14:paraId="1547E625" w14:textId="0CF50D60" w:rsidR="00004C78" w:rsidRPr="00051CD4" w:rsidRDefault="00D968B2" w:rsidP="00A83910">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Additional comments</w:t>
            </w:r>
          </w:p>
        </w:tc>
      </w:tr>
      <w:tr w:rsidR="00C226E8" w:rsidRPr="00163108" w14:paraId="7E811FF0" w14:textId="3E40296E" w:rsidTr="001F477F">
        <w:tc>
          <w:tcPr>
            <w:cnfStyle w:val="001000000000" w:firstRow="0" w:lastRow="0" w:firstColumn="1" w:lastColumn="0" w:oddVBand="0" w:evenVBand="0" w:oddHBand="0" w:evenHBand="0" w:firstRowFirstColumn="0" w:firstRowLastColumn="0" w:lastRowFirstColumn="0" w:lastRowLastColumn="0"/>
            <w:tcW w:w="504" w:type="dxa"/>
          </w:tcPr>
          <w:p w14:paraId="1E0F3E37" w14:textId="77777777" w:rsidR="00C226E8" w:rsidRPr="00051CD4" w:rsidRDefault="00C226E8" w:rsidP="00F963F5">
            <w:pPr>
              <w:spacing w:before="120"/>
              <w:rPr>
                <w:rFonts w:ascii="Roboto" w:hAnsi="Roboto"/>
                <w:sz w:val="20"/>
                <w:szCs w:val="20"/>
              </w:rPr>
            </w:pPr>
            <w:r w:rsidRPr="00051CD4">
              <w:rPr>
                <w:rFonts w:ascii="Roboto" w:hAnsi="Roboto"/>
                <w:sz w:val="20"/>
                <w:szCs w:val="20"/>
              </w:rPr>
              <w:t>2.1</w:t>
            </w:r>
          </w:p>
        </w:tc>
        <w:tc>
          <w:tcPr>
            <w:tcW w:w="2086" w:type="dxa"/>
          </w:tcPr>
          <w:p w14:paraId="3A68536C" w14:textId="4E1685C1" w:rsidR="00C226E8" w:rsidRPr="005642E0" w:rsidRDefault="00C226E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highlight w:val="yellow"/>
              </w:rPr>
            </w:pPr>
            <w:r w:rsidRPr="00051CD4">
              <w:rPr>
                <w:rFonts w:ascii="Roboto" w:hAnsi="Roboto"/>
                <w:sz w:val="20"/>
                <w:szCs w:val="20"/>
              </w:rPr>
              <w:t xml:space="preserve">Applies counselling and psychological </w:t>
            </w:r>
            <w:r w:rsidRPr="00051CD4">
              <w:rPr>
                <w:rFonts w:ascii="Roboto" w:hAnsi="Roboto"/>
                <w:sz w:val="20"/>
                <w:szCs w:val="20"/>
              </w:rPr>
              <w:lastRenderedPageBreak/>
              <w:t xml:space="preserve">interventions to rehabilitation practice. </w:t>
            </w:r>
          </w:p>
        </w:tc>
        <w:tc>
          <w:tcPr>
            <w:tcW w:w="3417" w:type="dxa"/>
          </w:tcPr>
          <w:p w14:paraId="5FE20FB3" w14:textId="008C33A2" w:rsidR="00C226E8" w:rsidRPr="005642E0" w:rsidRDefault="00C226E8" w:rsidP="00543F37">
            <w:pPr>
              <w:pStyle w:val="ListParagraph"/>
              <w:numPr>
                <w:ilvl w:val="0"/>
                <w:numId w:val="5"/>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lastRenderedPageBreak/>
              <w:t xml:space="preserve">Uses counselling skills and psychological interventions to </w:t>
            </w:r>
            <w:r w:rsidRPr="00051CD4">
              <w:rPr>
                <w:rFonts w:ascii="Roboto" w:hAnsi="Roboto"/>
                <w:sz w:val="20"/>
                <w:szCs w:val="20"/>
              </w:rPr>
              <w:lastRenderedPageBreak/>
              <w:t>set client expectations for the goals and requirements of service provision. (S)</w:t>
            </w:r>
          </w:p>
        </w:tc>
        <w:tc>
          <w:tcPr>
            <w:tcW w:w="2910" w:type="dxa"/>
          </w:tcPr>
          <w:p w14:paraId="569144D8" w14:textId="00445ECE" w:rsidR="00C226E8" w:rsidRPr="00051CD4" w:rsidRDefault="00C226E8"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0AD9D0EB" w14:textId="65D9B01F" w:rsidR="00C226E8" w:rsidRPr="00051CD4" w:rsidRDefault="00C226E8"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E8246B4" w14:textId="77777777" w:rsidR="00C226E8" w:rsidRPr="00051CD4" w:rsidRDefault="00C226E8"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C226E8" w:rsidRPr="00163108" w14:paraId="3F1199A3" w14:textId="77777777" w:rsidTr="00DD7341">
        <w:tc>
          <w:tcPr>
            <w:cnfStyle w:val="001000000000" w:firstRow="0" w:lastRow="0" w:firstColumn="1" w:lastColumn="0" w:oddVBand="0" w:evenVBand="0" w:oddHBand="0" w:evenHBand="0" w:firstRowFirstColumn="0" w:firstRowLastColumn="0" w:lastRowFirstColumn="0" w:lastRowLastColumn="0"/>
            <w:tcW w:w="504" w:type="dxa"/>
          </w:tcPr>
          <w:p w14:paraId="445698A2" w14:textId="77777777" w:rsidR="00C226E8" w:rsidRPr="00051CD4" w:rsidRDefault="00C226E8" w:rsidP="00F963F5">
            <w:pPr>
              <w:spacing w:before="120"/>
              <w:rPr>
                <w:rFonts w:ascii="Roboto" w:hAnsi="Roboto"/>
                <w:sz w:val="20"/>
                <w:szCs w:val="20"/>
              </w:rPr>
            </w:pPr>
          </w:p>
        </w:tc>
        <w:tc>
          <w:tcPr>
            <w:tcW w:w="2086" w:type="dxa"/>
          </w:tcPr>
          <w:p w14:paraId="492A5997" w14:textId="77777777" w:rsidR="00C226E8" w:rsidRPr="00051CD4" w:rsidRDefault="00C226E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2A72902D" w14:textId="77777777" w:rsidR="00C226E8" w:rsidRPr="00051CD4" w:rsidRDefault="00C226E8" w:rsidP="00543F37">
            <w:pPr>
              <w:pStyle w:val="ListParagraph"/>
              <w:widowControl w:val="0"/>
              <w:numPr>
                <w:ilvl w:val="0"/>
                <w:numId w:val="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Develops strategies to improve a client’s (K &amp; S):</w:t>
            </w:r>
          </w:p>
          <w:p w14:paraId="0811D7C8" w14:textId="77777777" w:rsidR="00C226E8" w:rsidRPr="00051CD4" w:rsidRDefault="00C226E8" w:rsidP="00543F37">
            <w:pPr>
              <w:pStyle w:val="ListParagraph"/>
              <w:widowControl w:val="0"/>
              <w:numPr>
                <w:ilvl w:val="0"/>
                <w:numId w:val="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biopsychosocial functioning</w:t>
            </w:r>
          </w:p>
          <w:p w14:paraId="2F8FC76F" w14:textId="77777777" w:rsidR="00C226E8" w:rsidRPr="00051CD4" w:rsidRDefault="00C226E8" w:rsidP="00543F37">
            <w:pPr>
              <w:pStyle w:val="ListParagraph"/>
              <w:widowControl w:val="0"/>
              <w:numPr>
                <w:ilvl w:val="0"/>
                <w:numId w:val="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adjustment to change</w:t>
            </w:r>
          </w:p>
          <w:p w14:paraId="78BBCE6B" w14:textId="3D201909" w:rsidR="00C226E8" w:rsidRPr="005642E0" w:rsidRDefault="00C226E8" w:rsidP="00543F37">
            <w:pPr>
              <w:pStyle w:val="ListParagraph"/>
              <w:widowControl w:val="0"/>
              <w:numPr>
                <w:ilvl w:val="0"/>
                <w:numId w:val="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independence.</w:t>
            </w:r>
          </w:p>
        </w:tc>
        <w:tc>
          <w:tcPr>
            <w:tcW w:w="2910" w:type="dxa"/>
            <w:shd w:val="clear" w:color="auto" w:fill="auto"/>
          </w:tcPr>
          <w:p w14:paraId="57EAD389" w14:textId="0E11C7B3" w:rsidR="00C226E8" w:rsidRPr="00C82729" w:rsidRDefault="00C226E8"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66C20190" w14:textId="714A9D72" w:rsidR="00C226E8" w:rsidRPr="00051CD4" w:rsidRDefault="00C226E8"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3BC2E680" w14:textId="77777777" w:rsidR="00C226E8" w:rsidRPr="00051CD4" w:rsidRDefault="00C226E8"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4BADDAD0" w14:textId="77777777" w:rsidTr="00F76D8B">
        <w:tc>
          <w:tcPr>
            <w:cnfStyle w:val="001000000000" w:firstRow="0" w:lastRow="0" w:firstColumn="1" w:lastColumn="0" w:oddVBand="0" w:evenVBand="0" w:oddHBand="0" w:evenHBand="0" w:firstRowFirstColumn="0" w:firstRowLastColumn="0" w:lastRowFirstColumn="0" w:lastRowLastColumn="0"/>
            <w:tcW w:w="504" w:type="dxa"/>
          </w:tcPr>
          <w:p w14:paraId="2870D7BA" w14:textId="77777777" w:rsidR="00E7106D" w:rsidRPr="00051CD4" w:rsidRDefault="00E7106D" w:rsidP="00F963F5">
            <w:pPr>
              <w:spacing w:before="120"/>
              <w:rPr>
                <w:rFonts w:ascii="Roboto" w:hAnsi="Roboto"/>
                <w:sz w:val="20"/>
                <w:szCs w:val="20"/>
              </w:rPr>
            </w:pPr>
          </w:p>
        </w:tc>
        <w:tc>
          <w:tcPr>
            <w:tcW w:w="2086" w:type="dxa"/>
          </w:tcPr>
          <w:p w14:paraId="0C10C56D"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7A72ABAE" w14:textId="661006E1" w:rsidR="00E7106D" w:rsidRPr="005642E0" w:rsidRDefault="00E7106D" w:rsidP="00543F37">
            <w:pPr>
              <w:pStyle w:val="ListParagraph"/>
              <w:widowControl w:val="0"/>
              <w:numPr>
                <w:ilvl w:val="0"/>
                <w:numId w:val="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Ceases counselling with clients at an appropriate stage. (K &amp; S)</w:t>
            </w:r>
          </w:p>
        </w:tc>
        <w:tc>
          <w:tcPr>
            <w:tcW w:w="2910" w:type="dxa"/>
            <w:shd w:val="clear" w:color="auto" w:fill="auto"/>
          </w:tcPr>
          <w:p w14:paraId="1C311E2F" w14:textId="331F40D4"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235FC12D" w14:textId="244B9C1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2B82957E"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7DB37E49" w14:textId="77777777" w:rsidTr="00717F36">
        <w:tc>
          <w:tcPr>
            <w:cnfStyle w:val="001000000000" w:firstRow="0" w:lastRow="0" w:firstColumn="1" w:lastColumn="0" w:oddVBand="0" w:evenVBand="0" w:oddHBand="0" w:evenHBand="0" w:firstRowFirstColumn="0" w:firstRowLastColumn="0" w:lastRowFirstColumn="0" w:lastRowLastColumn="0"/>
            <w:tcW w:w="504" w:type="dxa"/>
          </w:tcPr>
          <w:p w14:paraId="0F9D6879" w14:textId="77777777" w:rsidR="00E7106D" w:rsidRPr="00051CD4" w:rsidRDefault="00E7106D" w:rsidP="00F963F5">
            <w:pPr>
              <w:spacing w:before="120"/>
              <w:rPr>
                <w:rFonts w:ascii="Roboto" w:hAnsi="Roboto"/>
                <w:sz w:val="20"/>
                <w:szCs w:val="20"/>
              </w:rPr>
            </w:pPr>
          </w:p>
        </w:tc>
        <w:tc>
          <w:tcPr>
            <w:tcW w:w="2086" w:type="dxa"/>
          </w:tcPr>
          <w:p w14:paraId="24BDA5D4"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1A8F6E84" w14:textId="43B9B65F" w:rsidR="00E7106D" w:rsidRPr="005642E0" w:rsidRDefault="00E7106D" w:rsidP="00543F37">
            <w:pPr>
              <w:pStyle w:val="ListParagraph"/>
              <w:widowControl w:val="0"/>
              <w:numPr>
                <w:ilvl w:val="0"/>
                <w:numId w:val="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Recognises and applies interventions to mitigate predictors of delayed return to work impacting a client’s functioning and independence. (K &amp; S)</w:t>
            </w:r>
          </w:p>
        </w:tc>
        <w:tc>
          <w:tcPr>
            <w:tcW w:w="2910" w:type="dxa"/>
            <w:shd w:val="clear" w:color="auto" w:fill="auto"/>
          </w:tcPr>
          <w:p w14:paraId="0B8F6FC9" w14:textId="63CCD658"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18C01D7B" w14:textId="046B0FF1"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1D37B8A6"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26196784" w14:textId="77777777" w:rsidTr="00525841">
        <w:tc>
          <w:tcPr>
            <w:cnfStyle w:val="001000000000" w:firstRow="0" w:lastRow="0" w:firstColumn="1" w:lastColumn="0" w:oddVBand="0" w:evenVBand="0" w:oddHBand="0" w:evenHBand="0" w:firstRowFirstColumn="0" w:firstRowLastColumn="0" w:lastRowFirstColumn="0" w:lastRowLastColumn="0"/>
            <w:tcW w:w="504" w:type="dxa"/>
          </w:tcPr>
          <w:p w14:paraId="74FDD3E6" w14:textId="77777777" w:rsidR="00E7106D" w:rsidRPr="00051CD4" w:rsidRDefault="00E7106D" w:rsidP="00F963F5">
            <w:pPr>
              <w:spacing w:before="120"/>
              <w:rPr>
                <w:rFonts w:ascii="Roboto" w:hAnsi="Roboto"/>
                <w:sz w:val="20"/>
                <w:szCs w:val="20"/>
              </w:rPr>
            </w:pPr>
          </w:p>
        </w:tc>
        <w:tc>
          <w:tcPr>
            <w:tcW w:w="2086" w:type="dxa"/>
          </w:tcPr>
          <w:p w14:paraId="48B70C06"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31552A8E" w14:textId="511611DB" w:rsidR="00E7106D" w:rsidRPr="000F71FE" w:rsidRDefault="00E7106D" w:rsidP="00543F37">
            <w:pPr>
              <w:pStyle w:val="ListParagraph"/>
              <w:numPr>
                <w:ilvl w:val="0"/>
                <w:numId w:val="5"/>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Assesses and refers, based on client need, to appropriate psychological or physical therapy services during and at cessation of rehabilitation services. (K &amp; S)</w:t>
            </w:r>
          </w:p>
        </w:tc>
        <w:tc>
          <w:tcPr>
            <w:tcW w:w="2910" w:type="dxa"/>
            <w:shd w:val="clear" w:color="auto" w:fill="auto"/>
          </w:tcPr>
          <w:p w14:paraId="2B4E6467" w14:textId="7236B3B9"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796E7C96" w14:textId="145D169C"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1EAE7709"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2E3955B2" w14:textId="7241681B" w:rsidTr="00557A84">
        <w:tc>
          <w:tcPr>
            <w:cnfStyle w:val="001000000000" w:firstRow="0" w:lastRow="0" w:firstColumn="1" w:lastColumn="0" w:oddVBand="0" w:evenVBand="0" w:oddHBand="0" w:evenHBand="0" w:firstRowFirstColumn="0" w:firstRowLastColumn="0" w:lastRowFirstColumn="0" w:lastRowLastColumn="0"/>
            <w:tcW w:w="504" w:type="dxa"/>
          </w:tcPr>
          <w:p w14:paraId="3AB33931" w14:textId="77777777" w:rsidR="00E7106D" w:rsidRPr="00051CD4" w:rsidRDefault="00E7106D" w:rsidP="00F963F5">
            <w:pPr>
              <w:spacing w:before="120"/>
              <w:rPr>
                <w:rFonts w:ascii="Roboto" w:hAnsi="Roboto"/>
                <w:sz w:val="20"/>
                <w:szCs w:val="20"/>
              </w:rPr>
            </w:pPr>
            <w:r w:rsidRPr="00051CD4">
              <w:rPr>
                <w:rFonts w:ascii="Roboto" w:hAnsi="Roboto"/>
                <w:sz w:val="20"/>
                <w:szCs w:val="20"/>
              </w:rPr>
              <w:t>2.2</w:t>
            </w:r>
          </w:p>
        </w:tc>
        <w:tc>
          <w:tcPr>
            <w:tcW w:w="2086" w:type="dxa"/>
          </w:tcPr>
          <w:p w14:paraId="08A5E226"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r w:rsidRPr="00051CD4">
              <w:rPr>
                <w:rFonts w:ascii="Roboto" w:hAnsi="Roboto" w:cstheme="minorHAnsi"/>
                <w:sz w:val="20"/>
                <w:szCs w:val="20"/>
                <w:shd w:val="clear" w:color="auto" w:fill="FFFFFF"/>
              </w:rPr>
              <w:t xml:space="preserve">Develops effective counselling relationships </w:t>
            </w:r>
          </w:p>
          <w:p w14:paraId="5EE17B02"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rPr>
            </w:pPr>
          </w:p>
        </w:tc>
        <w:tc>
          <w:tcPr>
            <w:tcW w:w="3417" w:type="dxa"/>
            <w:vAlign w:val="center"/>
          </w:tcPr>
          <w:p w14:paraId="400C2D79" w14:textId="6F510251" w:rsidR="00E7106D" w:rsidRPr="005F4CE5" w:rsidRDefault="00E7106D" w:rsidP="00543F37">
            <w:pPr>
              <w:pStyle w:val="ListParagraph"/>
              <w:numPr>
                <w:ilvl w:val="0"/>
                <w:numId w:val="3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F71FE">
              <w:rPr>
                <w:rFonts w:ascii="Roboto" w:hAnsi="Roboto"/>
                <w:sz w:val="20"/>
                <w:szCs w:val="20"/>
              </w:rPr>
              <w:t>E</w:t>
            </w:r>
            <w:r w:rsidRPr="003D3000">
              <w:rPr>
                <w:rFonts w:ascii="Roboto" w:hAnsi="Roboto"/>
                <w:sz w:val="20"/>
                <w:szCs w:val="20"/>
              </w:rPr>
              <w:t>ngage</w:t>
            </w:r>
            <w:r w:rsidRPr="000F71FE">
              <w:rPr>
                <w:rFonts w:ascii="Roboto" w:hAnsi="Roboto"/>
                <w:sz w:val="20"/>
                <w:szCs w:val="20"/>
              </w:rPr>
              <w:t xml:space="preserve">s, </w:t>
            </w:r>
            <w:proofErr w:type="gramStart"/>
            <w:r w:rsidRPr="000F71FE">
              <w:rPr>
                <w:rFonts w:ascii="Roboto" w:hAnsi="Roboto"/>
                <w:sz w:val="20"/>
                <w:szCs w:val="20"/>
              </w:rPr>
              <w:t>influences</w:t>
            </w:r>
            <w:proofErr w:type="gramEnd"/>
            <w:r w:rsidRPr="000F71FE">
              <w:rPr>
                <w:rFonts w:ascii="Roboto" w:hAnsi="Roboto"/>
                <w:sz w:val="20"/>
                <w:szCs w:val="20"/>
              </w:rPr>
              <w:t xml:space="preserve"> and motivates a client</w:t>
            </w:r>
            <w:r>
              <w:rPr>
                <w:rFonts w:ascii="Roboto" w:hAnsi="Roboto"/>
                <w:sz w:val="20"/>
                <w:szCs w:val="20"/>
              </w:rPr>
              <w:t xml:space="preserve"> </w:t>
            </w:r>
            <w:r w:rsidRPr="000F71FE">
              <w:rPr>
                <w:rFonts w:ascii="Roboto" w:hAnsi="Roboto"/>
                <w:sz w:val="20"/>
                <w:szCs w:val="20"/>
              </w:rPr>
              <w:t>to maximise progress and outcome. (S)</w:t>
            </w:r>
          </w:p>
        </w:tc>
        <w:tc>
          <w:tcPr>
            <w:tcW w:w="2910" w:type="dxa"/>
            <w:shd w:val="clear" w:color="auto" w:fill="auto"/>
          </w:tcPr>
          <w:p w14:paraId="7FDC91F8" w14:textId="6BF4488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127" w:type="dxa"/>
          </w:tcPr>
          <w:p w14:paraId="362EC8E2" w14:textId="52744F62"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5243D5BC"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0B4B6C26"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223E8BC5" w14:textId="77777777" w:rsidR="00E7106D" w:rsidRPr="00051CD4" w:rsidRDefault="00E7106D" w:rsidP="00F963F5">
            <w:pPr>
              <w:spacing w:before="120"/>
              <w:rPr>
                <w:rFonts w:ascii="Roboto" w:hAnsi="Roboto"/>
                <w:sz w:val="20"/>
                <w:szCs w:val="20"/>
              </w:rPr>
            </w:pPr>
          </w:p>
        </w:tc>
        <w:tc>
          <w:tcPr>
            <w:tcW w:w="2086" w:type="dxa"/>
          </w:tcPr>
          <w:p w14:paraId="5484B9EA"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02DD2C70" w14:textId="7E41BE32" w:rsidR="00E7106D" w:rsidRPr="005F4CE5" w:rsidRDefault="00E7106D" w:rsidP="00543F37">
            <w:pPr>
              <w:pStyle w:val="ListParagraph"/>
              <w:widowControl w:val="0"/>
              <w:numPr>
                <w:ilvl w:val="0"/>
                <w:numId w:val="34"/>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F71FE">
              <w:rPr>
                <w:rFonts w:ascii="Roboto" w:hAnsi="Roboto"/>
                <w:sz w:val="20"/>
                <w:szCs w:val="20"/>
              </w:rPr>
              <w:t>Identifies a client’s underlying motivations and incentives (S)</w:t>
            </w:r>
          </w:p>
        </w:tc>
        <w:tc>
          <w:tcPr>
            <w:tcW w:w="2910" w:type="dxa"/>
            <w:shd w:val="clear" w:color="auto" w:fill="auto"/>
          </w:tcPr>
          <w:p w14:paraId="79FE83C6" w14:textId="158E6FF5"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341240E3" w14:textId="03C62681"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3B501BE8"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11105F29"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616EF9C8" w14:textId="77777777" w:rsidR="00E7106D" w:rsidRPr="00051CD4" w:rsidRDefault="00E7106D" w:rsidP="00F963F5">
            <w:pPr>
              <w:spacing w:before="120"/>
              <w:rPr>
                <w:rFonts w:ascii="Roboto" w:hAnsi="Roboto"/>
                <w:sz w:val="20"/>
                <w:szCs w:val="20"/>
              </w:rPr>
            </w:pPr>
          </w:p>
        </w:tc>
        <w:tc>
          <w:tcPr>
            <w:tcW w:w="2086" w:type="dxa"/>
          </w:tcPr>
          <w:p w14:paraId="79715401"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0BB0AF37" w14:textId="11B8565D" w:rsidR="00E7106D" w:rsidRPr="005F4CE5" w:rsidRDefault="00E7106D" w:rsidP="00543F37">
            <w:pPr>
              <w:pStyle w:val="ListParagraph"/>
              <w:widowControl w:val="0"/>
              <w:numPr>
                <w:ilvl w:val="0"/>
                <w:numId w:val="34"/>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F71FE">
              <w:rPr>
                <w:rFonts w:ascii="Roboto" w:hAnsi="Roboto"/>
                <w:sz w:val="20"/>
                <w:szCs w:val="20"/>
              </w:rPr>
              <w:t>Establishes and maintains rapport with a client. (S)</w:t>
            </w:r>
          </w:p>
        </w:tc>
        <w:tc>
          <w:tcPr>
            <w:tcW w:w="2910" w:type="dxa"/>
            <w:shd w:val="clear" w:color="auto" w:fill="auto"/>
          </w:tcPr>
          <w:p w14:paraId="143E8668" w14:textId="1469BD7C"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3DB70AD0" w14:textId="10A90E76"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3226AEE5"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146D2D37"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02C80CD9" w14:textId="77777777" w:rsidR="00E7106D" w:rsidRPr="00051CD4" w:rsidRDefault="00E7106D" w:rsidP="00F963F5">
            <w:pPr>
              <w:spacing w:before="120"/>
              <w:rPr>
                <w:rFonts w:ascii="Roboto" w:hAnsi="Roboto"/>
                <w:sz w:val="20"/>
                <w:szCs w:val="20"/>
              </w:rPr>
            </w:pPr>
          </w:p>
        </w:tc>
        <w:tc>
          <w:tcPr>
            <w:tcW w:w="2086" w:type="dxa"/>
          </w:tcPr>
          <w:p w14:paraId="4FA18579"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028A45FC" w14:textId="52482D17" w:rsidR="00E7106D" w:rsidRPr="005F4CE5" w:rsidRDefault="00E7106D" w:rsidP="00543F37">
            <w:pPr>
              <w:pStyle w:val="ListParagraph"/>
              <w:widowControl w:val="0"/>
              <w:numPr>
                <w:ilvl w:val="0"/>
                <w:numId w:val="34"/>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F71FE">
              <w:rPr>
                <w:rFonts w:ascii="Roboto" w:hAnsi="Roboto"/>
                <w:sz w:val="20"/>
                <w:szCs w:val="20"/>
              </w:rPr>
              <w:t>Uses effective counselling techniques. (S)</w:t>
            </w:r>
          </w:p>
        </w:tc>
        <w:tc>
          <w:tcPr>
            <w:tcW w:w="2910" w:type="dxa"/>
            <w:shd w:val="clear" w:color="auto" w:fill="auto"/>
          </w:tcPr>
          <w:p w14:paraId="0DAB828E" w14:textId="3796E95B"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07BC494C" w14:textId="047B9366"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5D54AC91"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798258F7"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7DDE1924" w14:textId="77777777" w:rsidR="00E7106D" w:rsidRPr="00051CD4" w:rsidRDefault="00E7106D" w:rsidP="00F963F5">
            <w:pPr>
              <w:spacing w:before="120"/>
              <w:rPr>
                <w:rFonts w:ascii="Roboto" w:hAnsi="Roboto"/>
                <w:sz w:val="20"/>
                <w:szCs w:val="20"/>
              </w:rPr>
            </w:pPr>
          </w:p>
        </w:tc>
        <w:tc>
          <w:tcPr>
            <w:tcW w:w="2086" w:type="dxa"/>
          </w:tcPr>
          <w:p w14:paraId="4C7763CD"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3417" w:type="dxa"/>
            <w:vAlign w:val="center"/>
          </w:tcPr>
          <w:p w14:paraId="1B3C94B4" w14:textId="37951CC6" w:rsidR="00E7106D" w:rsidRPr="005F4CE5" w:rsidRDefault="00E7106D" w:rsidP="00543F37">
            <w:pPr>
              <w:pStyle w:val="ListParagraph"/>
              <w:widowControl w:val="0"/>
              <w:numPr>
                <w:ilvl w:val="0"/>
                <w:numId w:val="34"/>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F71FE">
              <w:rPr>
                <w:rFonts w:ascii="Roboto" w:hAnsi="Roboto"/>
                <w:sz w:val="20"/>
                <w:szCs w:val="20"/>
              </w:rPr>
              <w:t>Maintains professional distance from the client by remaining objective and supporting</w:t>
            </w:r>
            <w:r>
              <w:rPr>
                <w:rFonts w:ascii="Roboto" w:hAnsi="Roboto"/>
                <w:sz w:val="20"/>
                <w:szCs w:val="20"/>
              </w:rPr>
              <w:t xml:space="preserve"> </w:t>
            </w:r>
            <w:r w:rsidRPr="000F71FE">
              <w:rPr>
                <w:rFonts w:ascii="Roboto" w:hAnsi="Roboto"/>
                <w:sz w:val="20"/>
                <w:szCs w:val="20"/>
              </w:rPr>
              <w:t>client independence. (S)</w:t>
            </w:r>
          </w:p>
        </w:tc>
        <w:tc>
          <w:tcPr>
            <w:tcW w:w="2910" w:type="dxa"/>
            <w:shd w:val="clear" w:color="auto" w:fill="auto"/>
          </w:tcPr>
          <w:p w14:paraId="7E218013" w14:textId="33832173"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663B4C11" w14:textId="32186F91"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c>
          <w:tcPr>
            <w:tcW w:w="2626" w:type="dxa"/>
          </w:tcPr>
          <w:p w14:paraId="0BE20910" w14:textId="77777777" w:rsidR="00E7106D" w:rsidRPr="00051CD4" w:rsidRDefault="00E7106D" w:rsidP="00A83910">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cstheme="minorHAnsi"/>
                <w:sz w:val="20"/>
                <w:szCs w:val="20"/>
                <w:shd w:val="clear" w:color="auto" w:fill="FFFFFF"/>
              </w:rPr>
            </w:pPr>
          </w:p>
        </w:tc>
      </w:tr>
      <w:tr w:rsidR="00E7106D" w:rsidRPr="00163108" w14:paraId="2024F5CF" w14:textId="7A03C01A" w:rsidTr="00557A84">
        <w:tc>
          <w:tcPr>
            <w:cnfStyle w:val="001000000000" w:firstRow="0" w:lastRow="0" w:firstColumn="1" w:lastColumn="0" w:oddVBand="0" w:evenVBand="0" w:oddHBand="0" w:evenHBand="0" w:firstRowFirstColumn="0" w:firstRowLastColumn="0" w:lastRowFirstColumn="0" w:lastRowLastColumn="0"/>
            <w:tcW w:w="504" w:type="dxa"/>
          </w:tcPr>
          <w:p w14:paraId="6899663A" w14:textId="77777777" w:rsidR="00E7106D" w:rsidRPr="00051CD4" w:rsidRDefault="00E7106D" w:rsidP="00F963F5">
            <w:pPr>
              <w:spacing w:before="120"/>
              <w:rPr>
                <w:rFonts w:ascii="Roboto" w:hAnsi="Roboto"/>
                <w:sz w:val="20"/>
                <w:szCs w:val="20"/>
              </w:rPr>
            </w:pPr>
            <w:r w:rsidRPr="00051CD4">
              <w:rPr>
                <w:rFonts w:ascii="Roboto" w:hAnsi="Roboto"/>
                <w:sz w:val="20"/>
                <w:szCs w:val="20"/>
              </w:rPr>
              <w:t>2.3</w:t>
            </w:r>
          </w:p>
        </w:tc>
        <w:tc>
          <w:tcPr>
            <w:tcW w:w="2086" w:type="dxa"/>
          </w:tcPr>
          <w:p w14:paraId="5FF3B3BB"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Identifies legislation and insurance schemes governing the provision of rehabilitation counselling services.</w:t>
            </w:r>
          </w:p>
        </w:tc>
        <w:tc>
          <w:tcPr>
            <w:tcW w:w="3417" w:type="dxa"/>
          </w:tcPr>
          <w:p w14:paraId="23430605" w14:textId="77777777" w:rsidR="00E7106D" w:rsidRPr="00051CD4" w:rsidRDefault="00E7106D" w:rsidP="00543F37">
            <w:pPr>
              <w:pStyle w:val="ListParagraph"/>
              <w:numPr>
                <w:ilvl w:val="0"/>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Identifies and interprets current legislation and government policy as it relates to (K):</w:t>
            </w:r>
          </w:p>
          <w:p w14:paraId="5D4AB5AC" w14:textId="77777777" w:rsidR="00E7106D" w:rsidRPr="00051CD4" w:rsidRDefault="00E7106D" w:rsidP="00543F37">
            <w:pPr>
              <w:pStyle w:val="ListParagraph"/>
              <w:numPr>
                <w:ilvl w:val="1"/>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disability and disadvantage</w:t>
            </w:r>
          </w:p>
          <w:p w14:paraId="162868BF" w14:textId="77777777" w:rsidR="00E7106D" w:rsidRPr="00051CD4" w:rsidRDefault="00E7106D" w:rsidP="00543F37">
            <w:pPr>
              <w:pStyle w:val="ListParagraph"/>
              <w:numPr>
                <w:ilvl w:val="1"/>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employment</w:t>
            </w:r>
          </w:p>
          <w:p w14:paraId="27471206" w14:textId="77777777" w:rsidR="00E7106D" w:rsidRPr="00051CD4" w:rsidRDefault="00E7106D" w:rsidP="00543F37">
            <w:pPr>
              <w:pStyle w:val="ListParagraph"/>
              <w:numPr>
                <w:ilvl w:val="1"/>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the provision of rehabilitation counselling</w:t>
            </w:r>
          </w:p>
          <w:p w14:paraId="6C8B3137" w14:textId="77777777" w:rsidR="00E7106D" w:rsidRPr="00051CD4" w:rsidRDefault="00E7106D" w:rsidP="00543F37">
            <w:pPr>
              <w:pStyle w:val="ListParagraph"/>
              <w:numPr>
                <w:ilvl w:val="1"/>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the rights of individuals within these systems</w:t>
            </w:r>
          </w:p>
          <w:p w14:paraId="6043B288" w14:textId="126C2BD0" w:rsidR="00E7106D" w:rsidRPr="00E3117B" w:rsidRDefault="00E7106D" w:rsidP="00543F37">
            <w:pPr>
              <w:pStyle w:val="ListParagraph"/>
              <w:numPr>
                <w:ilvl w:val="1"/>
                <w:numId w:val="1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a client’s circumstances.</w:t>
            </w:r>
          </w:p>
        </w:tc>
        <w:tc>
          <w:tcPr>
            <w:tcW w:w="2910" w:type="dxa"/>
          </w:tcPr>
          <w:p w14:paraId="30E3D549" w14:textId="634F5E96"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shd w:val="clear" w:color="auto" w:fill="auto"/>
          </w:tcPr>
          <w:p w14:paraId="05E687AE" w14:textId="48A7070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shd w:val="clear" w:color="auto" w:fill="auto"/>
          </w:tcPr>
          <w:p w14:paraId="7CED9409" w14:textId="77777777"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629E32DC"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685762DD" w14:textId="77777777" w:rsidR="00E7106D" w:rsidRPr="00051CD4" w:rsidRDefault="00E7106D" w:rsidP="00F963F5">
            <w:pPr>
              <w:spacing w:before="120"/>
              <w:rPr>
                <w:rFonts w:ascii="Roboto" w:hAnsi="Roboto"/>
                <w:sz w:val="20"/>
                <w:szCs w:val="20"/>
              </w:rPr>
            </w:pPr>
          </w:p>
        </w:tc>
        <w:tc>
          <w:tcPr>
            <w:tcW w:w="2086" w:type="dxa"/>
          </w:tcPr>
          <w:p w14:paraId="7B78B3B0"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60926D5B" w14:textId="02A33054" w:rsidR="00E7106D" w:rsidRPr="00E3117B" w:rsidRDefault="00E7106D" w:rsidP="00543F37">
            <w:pPr>
              <w:pStyle w:val="ListParagraph"/>
              <w:widowControl w:val="0"/>
              <w:numPr>
                <w:ilvl w:val="0"/>
                <w:numId w:val="1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 xml:space="preserve">Lists and describes the insurance schemes relevant to </w:t>
            </w:r>
            <w:r w:rsidRPr="00051CD4">
              <w:rPr>
                <w:rFonts w:ascii="Roboto" w:hAnsi="Roboto"/>
                <w:sz w:val="20"/>
                <w:szCs w:val="20"/>
              </w:rPr>
              <w:lastRenderedPageBreak/>
              <w:t>disability and personal injury. (K)</w:t>
            </w:r>
          </w:p>
        </w:tc>
        <w:tc>
          <w:tcPr>
            <w:tcW w:w="2910" w:type="dxa"/>
            <w:shd w:val="clear" w:color="auto" w:fill="auto"/>
          </w:tcPr>
          <w:p w14:paraId="6C7A372A" w14:textId="41574E8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shd w:val="clear" w:color="auto" w:fill="auto"/>
          </w:tcPr>
          <w:p w14:paraId="27A330CF" w14:textId="4AC47D1E" w:rsidR="00E7106D" w:rsidRPr="0031703D" w:rsidRDefault="00E7106D" w:rsidP="0031703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A943411"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73EF98BF"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171494E0" w14:textId="77777777" w:rsidR="00E7106D" w:rsidRPr="00051CD4" w:rsidRDefault="00E7106D" w:rsidP="00F963F5">
            <w:pPr>
              <w:spacing w:before="120"/>
              <w:rPr>
                <w:rFonts w:ascii="Roboto" w:hAnsi="Roboto"/>
                <w:sz w:val="20"/>
                <w:szCs w:val="20"/>
              </w:rPr>
            </w:pPr>
          </w:p>
        </w:tc>
        <w:tc>
          <w:tcPr>
            <w:tcW w:w="2086" w:type="dxa"/>
          </w:tcPr>
          <w:p w14:paraId="0BA0101F"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16973853" w14:textId="6B894D27" w:rsidR="00E7106D" w:rsidRPr="00E3117B" w:rsidRDefault="00E7106D" w:rsidP="00543F37">
            <w:pPr>
              <w:pStyle w:val="ListParagraph"/>
              <w:widowControl w:val="0"/>
              <w:numPr>
                <w:ilvl w:val="0"/>
                <w:numId w:val="1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 xml:space="preserve">Understands the various treatment, </w:t>
            </w:r>
            <w:proofErr w:type="gramStart"/>
            <w:r w:rsidRPr="00051CD4">
              <w:rPr>
                <w:rFonts w:ascii="Roboto" w:hAnsi="Roboto"/>
                <w:sz w:val="20"/>
                <w:szCs w:val="20"/>
              </w:rPr>
              <w:t>care</w:t>
            </w:r>
            <w:proofErr w:type="gramEnd"/>
            <w:r w:rsidRPr="00051CD4">
              <w:rPr>
                <w:rFonts w:ascii="Roboto" w:hAnsi="Roboto"/>
                <w:sz w:val="20"/>
                <w:szCs w:val="20"/>
              </w:rPr>
              <w:t xml:space="preserve"> and support services available for clients. (K)</w:t>
            </w:r>
          </w:p>
        </w:tc>
        <w:tc>
          <w:tcPr>
            <w:tcW w:w="2910" w:type="dxa"/>
            <w:shd w:val="clear" w:color="auto" w:fill="auto"/>
          </w:tcPr>
          <w:p w14:paraId="4258916F" w14:textId="70F9358C"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shd w:val="clear" w:color="auto" w:fill="auto"/>
          </w:tcPr>
          <w:p w14:paraId="5AD01B86" w14:textId="09017943" w:rsidR="00E7106D" w:rsidRPr="0031703D" w:rsidRDefault="00E7106D" w:rsidP="0031703D">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CBCD977"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22C57A5E" w14:textId="39026810" w:rsidTr="00557A84">
        <w:tc>
          <w:tcPr>
            <w:cnfStyle w:val="001000000000" w:firstRow="0" w:lastRow="0" w:firstColumn="1" w:lastColumn="0" w:oddVBand="0" w:evenVBand="0" w:oddHBand="0" w:evenHBand="0" w:firstRowFirstColumn="0" w:firstRowLastColumn="0" w:lastRowFirstColumn="0" w:lastRowLastColumn="0"/>
            <w:tcW w:w="504" w:type="dxa"/>
          </w:tcPr>
          <w:p w14:paraId="44F6B6FA" w14:textId="77777777" w:rsidR="00E7106D" w:rsidRPr="00051CD4" w:rsidRDefault="00E7106D" w:rsidP="00F963F5">
            <w:pPr>
              <w:spacing w:before="120"/>
              <w:rPr>
                <w:rFonts w:ascii="Roboto" w:hAnsi="Roboto"/>
                <w:sz w:val="20"/>
                <w:szCs w:val="20"/>
              </w:rPr>
            </w:pPr>
            <w:r w:rsidRPr="00051CD4">
              <w:rPr>
                <w:rFonts w:ascii="Roboto" w:hAnsi="Roboto"/>
                <w:sz w:val="20"/>
                <w:szCs w:val="20"/>
              </w:rPr>
              <w:t>2.4</w:t>
            </w:r>
          </w:p>
        </w:tc>
        <w:tc>
          <w:tcPr>
            <w:tcW w:w="2086" w:type="dxa"/>
          </w:tcPr>
          <w:p w14:paraId="47D6782D"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Conducts client-centred assessment in a rehabilitation context.</w:t>
            </w:r>
          </w:p>
        </w:tc>
        <w:tc>
          <w:tcPr>
            <w:tcW w:w="3417" w:type="dxa"/>
          </w:tcPr>
          <w:p w14:paraId="62BDB494" w14:textId="4CCAF961" w:rsidR="00E7106D" w:rsidRPr="00CF4ECF" w:rsidRDefault="00E7106D" w:rsidP="00543F37">
            <w:pPr>
              <w:pStyle w:val="ListParagraph"/>
              <w:numPr>
                <w:ilvl w:val="0"/>
                <w:numId w:val="35"/>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Determines, in collaboration with a client, the extent of impact of the biopsychosocial factors on their functioning. (S)</w:t>
            </w:r>
          </w:p>
        </w:tc>
        <w:tc>
          <w:tcPr>
            <w:tcW w:w="2910" w:type="dxa"/>
            <w:shd w:val="clear" w:color="auto" w:fill="auto"/>
          </w:tcPr>
          <w:p w14:paraId="52C1858F" w14:textId="1895AD93"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476056BA" w14:textId="6616B5D3"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C5F0B8D"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13A1BBD1"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48D9EF63" w14:textId="77777777" w:rsidR="00E7106D" w:rsidRPr="00051CD4" w:rsidRDefault="00E7106D" w:rsidP="00F963F5">
            <w:pPr>
              <w:spacing w:before="120"/>
              <w:rPr>
                <w:rFonts w:ascii="Roboto" w:hAnsi="Roboto"/>
                <w:sz w:val="20"/>
                <w:szCs w:val="20"/>
              </w:rPr>
            </w:pPr>
          </w:p>
        </w:tc>
        <w:tc>
          <w:tcPr>
            <w:tcW w:w="2086" w:type="dxa"/>
          </w:tcPr>
          <w:p w14:paraId="6BC17863"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78345C7B" w14:textId="25C70C38" w:rsidR="00E7106D" w:rsidRPr="00CF4ECF" w:rsidRDefault="00E7106D" w:rsidP="00543F37">
            <w:pPr>
              <w:pStyle w:val="ListParagraph"/>
              <w:widowControl w:val="0"/>
              <w:numPr>
                <w:ilvl w:val="0"/>
                <w:numId w:val="3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Identify strengths, barriers and individual need for specific services using information obtained from a client and other stakeholders. (S)</w:t>
            </w:r>
          </w:p>
        </w:tc>
        <w:tc>
          <w:tcPr>
            <w:tcW w:w="2910" w:type="dxa"/>
            <w:shd w:val="clear" w:color="auto" w:fill="auto"/>
          </w:tcPr>
          <w:p w14:paraId="0BCCD7E4" w14:textId="413096A7"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4C830D62" w14:textId="4CECA0A4"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AA55459"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3956C610"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6BE8CE66" w14:textId="77777777" w:rsidR="00E7106D" w:rsidRPr="00051CD4" w:rsidRDefault="00E7106D" w:rsidP="00F963F5">
            <w:pPr>
              <w:spacing w:before="120"/>
              <w:rPr>
                <w:rFonts w:ascii="Roboto" w:hAnsi="Roboto"/>
                <w:sz w:val="20"/>
                <w:szCs w:val="20"/>
              </w:rPr>
            </w:pPr>
          </w:p>
        </w:tc>
        <w:tc>
          <w:tcPr>
            <w:tcW w:w="2086" w:type="dxa"/>
          </w:tcPr>
          <w:p w14:paraId="5D431FB5"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4C785E30" w14:textId="77777777" w:rsidR="00E7106D" w:rsidRPr="00051CD4" w:rsidRDefault="00E7106D" w:rsidP="00543F37">
            <w:pPr>
              <w:pStyle w:val="ListParagraph"/>
              <w:widowControl w:val="0"/>
              <w:numPr>
                <w:ilvl w:val="0"/>
                <w:numId w:val="3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 xml:space="preserve">Incorporates client preferences in identifying and prioritising issues, </w:t>
            </w:r>
            <w:proofErr w:type="gramStart"/>
            <w:r w:rsidRPr="00051CD4">
              <w:rPr>
                <w:rFonts w:ascii="Roboto" w:hAnsi="Roboto"/>
                <w:sz w:val="20"/>
                <w:szCs w:val="20"/>
              </w:rPr>
              <w:t>services</w:t>
            </w:r>
            <w:proofErr w:type="gramEnd"/>
            <w:r w:rsidRPr="00051CD4">
              <w:rPr>
                <w:rFonts w:ascii="Roboto" w:hAnsi="Roboto"/>
                <w:sz w:val="20"/>
                <w:szCs w:val="20"/>
              </w:rPr>
              <w:t xml:space="preserve"> and goals to meet client needs. (S)</w:t>
            </w:r>
          </w:p>
          <w:p w14:paraId="732437F2" w14:textId="77777777" w:rsidR="00E7106D" w:rsidRPr="00CF4ECF" w:rsidRDefault="00E7106D" w:rsidP="00CF4ECF">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10" w:type="dxa"/>
            <w:shd w:val="clear" w:color="auto" w:fill="auto"/>
          </w:tcPr>
          <w:p w14:paraId="4F832CE8" w14:textId="00104BA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765EB2FE" w14:textId="460C703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A05BE00"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73850163"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7A73EFD0" w14:textId="77777777" w:rsidR="00E7106D" w:rsidRPr="00051CD4" w:rsidRDefault="00E7106D" w:rsidP="00F963F5">
            <w:pPr>
              <w:spacing w:before="120"/>
              <w:rPr>
                <w:rFonts w:ascii="Roboto" w:hAnsi="Roboto"/>
                <w:sz w:val="20"/>
                <w:szCs w:val="20"/>
              </w:rPr>
            </w:pPr>
          </w:p>
        </w:tc>
        <w:tc>
          <w:tcPr>
            <w:tcW w:w="2086" w:type="dxa"/>
          </w:tcPr>
          <w:p w14:paraId="4CC3E716"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12851FD2" w14:textId="15BFB3C2" w:rsidR="00E7106D" w:rsidRPr="00CF4ECF" w:rsidRDefault="00E7106D" w:rsidP="00543F37">
            <w:pPr>
              <w:pStyle w:val="ListParagraph"/>
              <w:widowControl w:val="0"/>
              <w:numPr>
                <w:ilvl w:val="0"/>
                <w:numId w:val="3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b/>
                <w:sz w:val="20"/>
                <w:szCs w:val="20"/>
              </w:rPr>
            </w:pPr>
            <w:proofErr w:type="gramStart"/>
            <w:r w:rsidRPr="00051CD4">
              <w:rPr>
                <w:rFonts w:ascii="Roboto" w:hAnsi="Roboto"/>
                <w:sz w:val="20"/>
                <w:szCs w:val="20"/>
              </w:rPr>
              <w:t>Tailors</w:t>
            </w:r>
            <w:proofErr w:type="gramEnd"/>
            <w:r w:rsidRPr="00051CD4">
              <w:rPr>
                <w:rFonts w:ascii="Roboto" w:hAnsi="Roboto"/>
                <w:sz w:val="20"/>
                <w:szCs w:val="20"/>
              </w:rPr>
              <w:t xml:space="preserve"> communication strategies to develop and maintain rapport, trust, ethical relationships and ASORC professional standards. (S &amp; B)</w:t>
            </w:r>
          </w:p>
        </w:tc>
        <w:tc>
          <w:tcPr>
            <w:tcW w:w="2910" w:type="dxa"/>
            <w:shd w:val="clear" w:color="auto" w:fill="auto"/>
          </w:tcPr>
          <w:p w14:paraId="18227330" w14:textId="0C32137E"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7CA9BF3E" w14:textId="2CAFE650"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171AA051"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03E6E7FA" w14:textId="40282468" w:rsidTr="00557A84">
        <w:tc>
          <w:tcPr>
            <w:cnfStyle w:val="001000000000" w:firstRow="0" w:lastRow="0" w:firstColumn="1" w:lastColumn="0" w:oddVBand="0" w:evenVBand="0" w:oddHBand="0" w:evenHBand="0" w:firstRowFirstColumn="0" w:firstRowLastColumn="0" w:lastRowFirstColumn="0" w:lastRowLastColumn="0"/>
            <w:tcW w:w="504" w:type="dxa"/>
          </w:tcPr>
          <w:p w14:paraId="0CF43182" w14:textId="77777777" w:rsidR="00E7106D" w:rsidRPr="00051CD4" w:rsidRDefault="00E7106D" w:rsidP="00F963F5">
            <w:pPr>
              <w:spacing w:before="120"/>
              <w:rPr>
                <w:rFonts w:ascii="Roboto" w:hAnsi="Roboto"/>
                <w:sz w:val="20"/>
                <w:szCs w:val="20"/>
              </w:rPr>
            </w:pPr>
            <w:r w:rsidRPr="00051CD4">
              <w:rPr>
                <w:rFonts w:ascii="Roboto" w:hAnsi="Roboto"/>
                <w:sz w:val="20"/>
                <w:szCs w:val="20"/>
              </w:rPr>
              <w:t>2.5</w:t>
            </w:r>
          </w:p>
        </w:tc>
        <w:tc>
          <w:tcPr>
            <w:tcW w:w="2086" w:type="dxa"/>
          </w:tcPr>
          <w:p w14:paraId="0F1BF509"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 xml:space="preserve">Plans client-centred counselling services </w:t>
            </w:r>
            <w:r w:rsidRPr="00051CD4">
              <w:rPr>
                <w:rFonts w:ascii="Roboto" w:hAnsi="Roboto"/>
                <w:sz w:val="20"/>
                <w:szCs w:val="20"/>
              </w:rPr>
              <w:lastRenderedPageBreak/>
              <w:t>in a rehabilitation context.</w:t>
            </w:r>
          </w:p>
        </w:tc>
        <w:tc>
          <w:tcPr>
            <w:tcW w:w="3417" w:type="dxa"/>
          </w:tcPr>
          <w:p w14:paraId="3E942593" w14:textId="77777777" w:rsidR="00E7106D" w:rsidRPr="00051CD4" w:rsidRDefault="00E7106D" w:rsidP="00543F37">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lastRenderedPageBreak/>
              <w:t xml:space="preserve">Applies client initiated and inclusive planning to develop specific, measurable, </w:t>
            </w:r>
            <w:r w:rsidRPr="00051CD4">
              <w:rPr>
                <w:rFonts w:ascii="Roboto" w:hAnsi="Roboto"/>
                <w:sz w:val="20"/>
                <w:szCs w:val="20"/>
              </w:rPr>
              <w:lastRenderedPageBreak/>
              <w:t xml:space="preserve">achievable, </w:t>
            </w:r>
            <w:proofErr w:type="gramStart"/>
            <w:r w:rsidRPr="00051CD4">
              <w:rPr>
                <w:rFonts w:ascii="Roboto" w:hAnsi="Roboto"/>
                <w:sz w:val="20"/>
                <w:szCs w:val="20"/>
              </w:rPr>
              <w:t>relevant</w:t>
            </w:r>
            <w:proofErr w:type="gramEnd"/>
            <w:r w:rsidRPr="00051CD4">
              <w:rPr>
                <w:rFonts w:ascii="Roboto" w:hAnsi="Roboto"/>
                <w:sz w:val="20"/>
                <w:szCs w:val="20"/>
              </w:rPr>
              <w:t xml:space="preserve"> and time-bound (SMART) goals. (S)</w:t>
            </w:r>
          </w:p>
          <w:p w14:paraId="1B0758D0" w14:textId="77777777" w:rsidR="00E7106D" w:rsidRPr="00051CD4" w:rsidRDefault="00E7106D" w:rsidP="00543F37">
            <w:pPr>
              <w:pStyle w:val="ListParagraph"/>
              <w:numPr>
                <w:ilvl w:val="0"/>
                <w:numId w:val="36"/>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10" w:type="dxa"/>
            <w:shd w:val="clear" w:color="auto" w:fill="auto"/>
          </w:tcPr>
          <w:p w14:paraId="60E72F4E" w14:textId="78227E7F"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73BD0BBF" w14:textId="1D5F0613"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F097E39"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6870CF7D"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124369DC" w14:textId="77777777" w:rsidR="00E7106D" w:rsidRPr="00051CD4" w:rsidRDefault="00E7106D" w:rsidP="00F963F5">
            <w:pPr>
              <w:spacing w:before="120"/>
              <w:rPr>
                <w:rFonts w:ascii="Roboto" w:hAnsi="Roboto"/>
                <w:sz w:val="20"/>
                <w:szCs w:val="20"/>
              </w:rPr>
            </w:pPr>
          </w:p>
        </w:tc>
        <w:tc>
          <w:tcPr>
            <w:tcW w:w="2086" w:type="dxa"/>
          </w:tcPr>
          <w:p w14:paraId="3F40D6D8"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357EDF9B" w14:textId="5BBF724A" w:rsidR="00E7106D" w:rsidRPr="00CF4ECF" w:rsidRDefault="00E7106D" w:rsidP="00543F37">
            <w:pPr>
              <w:pStyle w:val="ListParagraph"/>
              <w:widowControl w:val="0"/>
              <w:numPr>
                <w:ilvl w:val="0"/>
                <w:numId w:val="3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u w:val="single"/>
              </w:rPr>
            </w:pPr>
            <w:r w:rsidRPr="00051CD4">
              <w:rPr>
                <w:rFonts w:ascii="Roboto" w:hAnsi="Roboto"/>
                <w:sz w:val="20"/>
                <w:szCs w:val="20"/>
              </w:rPr>
              <w:t>Plans and revises services to remain compliant with current legislation, government policy and funding influencing rehabilitation practice. (S)</w:t>
            </w:r>
          </w:p>
        </w:tc>
        <w:tc>
          <w:tcPr>
            <w:tcW w:w="2910" w:type="dxa"/>
            <w:shd w:val="clear" w:color="auto" w:fill="auto"/>
          </w:tcPr>
          <w:p w14:paraId="5F550D8E" w14:textId="5E5BBEB2"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61DFD5B4"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3164563"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2E908FF8"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73C3D2F9" w14:textId="77777777" w:rsidR="00E7106D" w:rsidRPr="00051CD4" w:rsidRDefault="00E7106D" w:rsidP="00F963F5">
            <w:pPr>
              <w:spacing w:before="120"/>
              <w:rPr>
                <w:rFonts w:ascii="Roboto" w:hAnsi="Roboto"/>
                <w:sz w:val="20"/>
                <w:szCs w:val="20"/>
              </w:rPr>
            </w:pPr>
          </w:p>
        </w:tc>
        <w:tc>
          <w:tcPr>
            <w:tcW w:w="2086" w:type="dxa"/>
          </w:tcPr>
          <w:p w14:paraId="3A818861"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1659B6B3" w14:textId="1A189196" w:rsidR="00E7106D" w:rsidRPr="00CF4ECF" w:rsidRDefault="00E7106D" w:rsidP="00543F37">
            <w:pPr>
              <w:pStyle w:val="ListParagraph"/>
              <w:widowControl w:val="0"/>
              <w:numPr>
                <w:ilvl w:val="0"/>
                <w:numId w:val="3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Monitors, reviews and revises client goals, rehabilitation plans and strategies based on the evidence available. (S)</w:t>
            </w:r>
          </w:p>
        </w:tc>
        <w:tc>
          <w:tcPr>
            <w:tcW w:w="2910" w:type="dxa"/>
            <w:shd w:val="clear" w:color="auto" w:fill="auto"/>
          </w:tcPr>
          <w:p w14:paraId="0AC2B31E" w14:textId="00AFA456"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3CFC9BD7"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41F351A9"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4B128FD9" w14:textId="22C7771C" w:rsidTr="00557A84">
        <w:tc>
          <w:tcPr>
            <w:cnfStyle w:val="001000000000" w:firstRow="0" w:lastRow="0" w:firstColumn="1" w:lastColumn="0" w:oddVBand="0" w:evenVBand="0" w:oddHBand="0" w:evenHBand="0" w:firstRowFirstColumn="0" w:firstRowLastColumn="0" w:lastRowFirstColumn="0" w:lastRowLastColumn="0"/>
            <w:tcW w:w="504" w:type="dxa"/>
          </w:tcPr>
          <w:p w14:paraId="4C5E0F14" w14:textId="77777777" w:rsidR="00E7106D" w:rsidRPr="00051CD4" w:rsidRDefault="00E7106D" w:rsidP="00F963F5">
            <w:pPr>
              <w:spacing w:before="120"/>
              <w:rPr>
                <w:rFonts w:ascii="Roboto" w:hAnsi="Roboto"/>
                <w:sz w:val="20"/>
                <w:szCs w:val="20"/>
              </w:rPr>
            </w:pPr>
            <w:r w:rsidRPr="00051CD4">
              <w:rPr>
                <w:rFonts w:ascii="Roboto" w:hAnsi="Roboto"/>
                <w:sz w:val="20"/>
                <w:szCs w:val="20"/>
              </w:rPr>
              <w:t>2.6</w:t>
            </w:r>
          </w:p>
        </w:tc>
        <w:tc>
          <w:tcPr>
            <w:tcW w:w="2086" w:type="dxa"/>
          </w:tcPr>
          <w:p w14:paraId="4F754104"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Implements counselling strategies in a rehabilitation context.</w:t>
            </w:r>
          </w:p>
        </w:tc>
        <w:tc>
          <w:tcPr>
            <w:tcW w:w="3417" w:type="dxa"/>
          </w:tcPr>
          <w:p w14:paraId="7499CB20" w14:textId="12C888A1" w:rsidR="00E7106D" w:rsidRPr="001F0569" w:rsidRDefault="00E7106D" w:rsidP="00543F37">
            <w:pPr>
              <w:pStyle w:val="ListParagraph"/>
              <w:numPr>
                <w:ilvl w:val="0"/>
                <w:numId w:val="10"/>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Uses professional judgement, effective decision making and problem-solving skills to select appropriate strategies. (S)</w:t>
            </w:r>
          </w:p>
        </w:tc>
        <w:tc>
          <w:tcPr>
            <w:tcW w:w="2910" w:type="dxa"/>
            <w:shd w:val="clear" w:color="auto" w:fill="auto"/>
          </w:tcPr>
          <w:p w14:paraId="19AACDD5" w14:textId="6D401968"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0ED98289" w14:textId="3A07C5EE"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93129F0"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4A24D7B7"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499A2CE9" w14:textId="77777777" w:rsidR="00E7106D" w:rsidRPr="00051CD4" w:rsidRDefault="00E7106D" w:rsidP="00F963F5">
            <w:pPr>
              <w:spacing w:before="120"/>
              <w:rPr>
                <w:rFonts w:ascii="Roboto" w:hAnsi="Roboto"/>
                <w:sz w:val="20"/>
                <w:szCs w:val="20"/>
              </w:rPr>
            </w:pPr>
          </w:p>
        </w:tc>
        <w:tc>
          <w:tcPr>
            <w:tcW w:w="2086" w:type="dxa"/>
          </w:tcPr>
          <w:p w14:paraId="3AB9C2F5"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03790274" w14:textId="5E5CCEC2" w:rsidR="00E7106D" w:rsidRPr="001F0569" w:rsidRDefault="00E7106D" w:rsidP="00543F37">
            <w:pPr>
              <w:pStyle w:val="ListParagraph"/>
              <w:widowControl w:val="0"/>
              <w:numPr>
                <w:ilvl w:val="0"/>
                <w:numId w:val="1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Applies strategies to address any biopsychosocial factors identified through client led assessment to promote and maximise participation and self-management. (S)</w:t>
            </w:r>
          </w:p>
        </w:tc>
        <w:tc>
          <w:tcPr>
            <w:tcW w:w="2910" w:type="dxa"/>
            <w:shd w:val="clear" w:color="auto" w:fill="auto"/>
          </w:tcPr>
          <w:p w14:paraId="545FE0A0" w14:textId="4F1BA464"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7D3934B6" w14:textId="37780542"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16A81B1D"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163108" w14:paraId="2B4EF5FA" w14:textId="77777777" w:rsidTr="00557A84">
        <w:tc>
          <w:tcPr>
            <w:cnfStyle w:val="001000000000" w:firstRow="0" w:lastRow="0" w:firstColumn="1" w:lastColumn="0" w:oddVBand="0" w:evenVBand="0" w:oddHBand="0" w:evenHBand="0" w:firstRowFirstColumn="0" w:firstRowLastColumn="0" w:lastRowFirstColumn="0" w:lastRowLastColumn="0"/>
            <w:tcW w:w="504" w:type="dxa"/>
          </w:tcPr>
          <w:p w14:paraId="58DE9E49" w14:textId="77777777" w:rsidR="00E7106D" w:rsidRPr="00051CD4" w:rsidRDefault="00E7106D" w:rsidP="00F963F5">
            <w:pPr>
              <w:spacing w:before="120"/>
              <w:rPr>
                <w:rFonts w:ascii="Roboto" w:hAnsi="Roboto"/>
                <w:sz w:val="20"/>
                <w:szCs w:val="20"/>
              </w:rPr>
            </w:pPr>
          </w:p>
        </w:tc>
        <w:tc>
          <w:tcPr>
            <w:tcW w:w="2086" w:type="dxa"/>
          </w:tcPr>
          <w:p w14:paraId="6F6B48C8" w14:textId="77777777" w:rsidR="00E7106D" w:rsidRPr="00051CD4"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17" w:type="dxa"/>
          </w:tcPr>
          <w:p w14:paraId="01D420F0" w14:textId="3B6ABC7E" w:rsidR="00E7106D" w:rsidRPr="001F0569" w:rsidRDefault="00E7106D" w:rsidP="00543F37">
            <w:pPr>
              <w:pStyle w:val="ListParagraph"/>
              <w:widowControl w:val="0"/>
              <w:numPr>
                <w:ilvl w:val="0"/>
                <w:numId w:val="1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051CD4">
              <w:rPr>
                <w:rFonts w:ascii="Roboto" w:hAnsi="Roboto"/>
                <w:sz w:val="20"/>
                <w:szCs w:val="20"/>
              </w:rPr>
              <w:t>Applies strategies to influence and coordinate services for successful outcomes and achievement of client goals. (S)</w:t>
            </w:r>
          </w:p>
        </w:tc>
        <w:tc>
          <w:tcPr>
            <w:tcW w:w="2910" w:type="dxa"/>
            <w:shd w:val="clear" w:color="auto" w:fill="auto"/>
          </w:tcPr>
          <w:p w14:paraId="42004977" w14:textId="727E6E36"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27" w:type="dxa"/>
          </w:tcPr>
          <w:p w14:paraId="200F2F81" w14:textId="5599169F"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19E271B" w14:textId="77777777" w:rsidR="00E7106D" w:rsidRPr="00051CD4" w:rsidRDefault="00E7106D" w:rsidP="00A83910">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bl>
    <w:p w14:paraId="4691814F" w14:textId="77777777" w:rsidR="00A83910" w:rsidRPr="00163108" w:rsidRDefault="00A83910" w:rsidP="002F2415">
      <w:pPr>
        <w:widowControl/>
        <w:autoSpaceDE/>
        <w:autoSpaceDN/>
        <w:spacing w:after="200" w:line="276" w:lineRule="auto"/>
        <w:rPr>
          <w:rFonts w:ascii="Roboto" w:hAnsi="Roboto"/>
        </w:rPr>
      </w:pPr>
    </w:p>
    <w:p w14:paraId="4C0E5EB5" w14:textId="34396CA0" w:rsidR="00720BD1" w:rsidRPr="00163108" w:rsidRDefault="00720BD1" w:rsidP="00004C78">
      <w:pPr>
        <w:rPr>
          <w:rFonts w:ascii="Roboto" w:hAnsi="Roboto"/>
          <w:b/>
        </w:rPr>
      </w:pPr>
      <w:r w:rsidRPr="00163108">
        <w:rPr>
          <w:rFonts w:ascii="Roboto" w:hAnsi="Roboto"/>
          <w:b/>
        </w:rPr>
        <w:lastRenderedPageBreak/>
        <w:t>Cluster 3: Vocational Assessment</w:t>
      </w:r>
    </w:p>
    <w:p w14:paraId="6B0C627F" w14:textId="77777777" w:rsidR="00761DD9" w:rsidRPr="00163108" w:rsidRDefault="00761DD9" w:rsidP="00761DD9">
      <w:pPr>
        <w:pStyle w:val="BodyText"/>
        <w:spacing w:before="0"/>
        <w:rPr>
          <w:rFonts w:ascii="Roboto" w:hAnsi="Roboto"/>
          <w:sz w:val="23"/>
          <w:szCs w:val="23"/>
        </w:rPr>
      </w:pPr>
      <w:r w:rsidRPr="00163108">
        <w:rPr>
          <w:rFonts w:ascii="Roboto" w:hAnsi="Roboto"/>
          <w:sz w:val="23"/>
          <w:szCs w:val="23"/>
        </w:rPr>
        <w:t>Cluster 3 consists of competencies for vocational assessment provision. While there are various names for vocational assessments (</w:t>
      </w:r>
      <w:proofErr w:type="gramStart"/>
      <w:r w:rsidRPr="00163108">
        <w:rPr>
          <w:rFonts w:ascii="Roboto" w:hAnsi="Roboto"/>
          <w:sz w:val="23"/>
          <w:szCs w:val="23"/>
        </w:rPr>
        <w:t>e.g.</w:t>
      </w:r>
      <w:proofErr w:type="gramEnd"/>
      <w:r w:rsidRPr="00163108">
        <w:rPr>
          <w:rFonts w:ascii="Roboto" w:hAnsi="Roboto"/>
          <w:sz w:val="23"/>
          <w:szCs w:val="23"/>
        </w:rPr>
        <w:t xml:space="preserve"> Employability Assessment) varying by scheme, work context, legislative context or jurisdiction, competencies for all types of vocational assessments are laid out in this cluster. </w:t>
      </w:r>
    </w:p>
    <w:p w14:paraId="552B92C1" w14:textId="036E87F9" w:rsidR="00761DD9" w:rsidRPr="00163108" w:rsidRDefault="00761DD9" w:rsidP="00761DD9">
      <w:pPr>
        <w:pStyle w:val="BodyText"/>
        <w:spacing w:before="120" w:after="120"/>
        <w:rPr>
          <w:rFonts w:ascii="Roboto" w:hAnsi="Roboto"/>
          <w:sz w:val="23"/>
          <w:szCs w:val="23"/>
        </w:rPr>
      </w:pPr>
      <w:r w:rsidRPr="00163108">
        <w:rPr>
          <w:rFonts w:ascii="Roboto" w:hAnsi="Roboto"/>
          <w:sz w:val="23"/>
          <w:szCs w:val="23"/>
        </w:rPr>
        <w:t>By meeting these competencies, ASORC members show evidence of the necessary foundational skills and knowledge required to gain expertise in legislation-specific types of vocational assessments.</w:t>
      </w:r>
    </w:p>
    <w:tbl>
      <w:tblPr>
        <w:tblStyle w:val="GridTable1Light-Accent2"/>
        <w:tblW w:w="14670" w:type="dxa"/>
        <w:tblLook w:val="04A0" w:firstRow="1" w:lastRow="0" w:firstColumn="1" w:lastColumn="0" w:noHBand="0" w:noVBand="1"/>
      </w:tblPr>
      <w:tblGrid>
        <w:gridCol w:w="537"/>
        <w:gridCol w:w="2132"/>
        <w:gridCol w:w="3447"/>
        <w:gridCol w:w="2966"/>
        <w:gridCol w:w="2962"/>
        <w:gridCol w:w="2626"/>
      </w:tblGrid>
      <w:tr w:rsidR="00004C78" w:rsidRPr="00AF45BB" w14:paraId="491C50F0" w14:textId="4F9B1986" w:rsidTr="00004C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7" w:type="dxa"/>
            <w:shd w:val="clear" w:color="auto" w:fill="C0504D" w:themeFill="accent2"/>
          </w:tcPr>
          <w:p w14:paraId="12730D74" w14:textId="77777777" w:rsidR="00004C78" w:rsidRPr="00AF45BB" w:rsidRDefault="00004C78" w:rsidP="00F963F5">
            <w:pPr>
              <w:spacing w:before="120"/>
              <w:rPr>
                <w:rFonts w:ascii="Roboto" w:hAnsi="Roboto"/>
                <w:sz w:val="20"/>
                <w:szCs w:val="20"/>
              </w:rPr>
            </w:pPr>
          </w:p>
        </w:tc>
        <w:tc>
          <w:tcPr>
            <w:tcW w:w="2132" w:type="dxa"/>
            <w:shd w:val="clear" w:color="auto" w:fill="C0504D" w:themeFill="accent2"/>
          </w:tcPr>
          <w:p w14:paraId="62D7E1CC" w14:textId="77777777" w:rsidR="00004C78" w:rsidRPr="00AF45BB"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AF45BB">
              <w:rPr>
                <w:rFonts w:ascii="Roboto" w:hAnsi="Roboto"/>
                <w:color w:val="FFFFFF" w:themeColor="background1"/>
                <w:sz w:val="20"/>
                <w:szCs w:val="20"/>
              </w:rPr>
              <w:t>Competency</w:t>
            </w:r>
          </w:p>
        </w:tc>
        <w:tc>
          <w:tcPr>
            <w:tcW w:w="3447" w:type="dxa"/>
            <w:shd w:val="clear" w:color="auto" w:fill="C0504D" w:themeFill="accent2"/>
          </w:tcPr>
          <w:p w14:paraId="0EFE33F7" w14:textId="77777777" w:rsidR="00004C78" w:rsidRPr="00AF45BB"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AF45BB">
              <w:rPr>
                <w:rFonts w:ascii="Roboto" w:hAnsi="Roboto"/>
                <w:color w:val="FFFFFF" w:themeColor="background1"/>
                <w:sz w:val="20"/>
                <w:szCs w:val="20"/>
              </w:rPr>
              <w:t>Indicators (K – Knowledge, S – Skills, B – Behaviours)</w:t>
            </w:r>
          </w:p>
        </w:tc>
        <w:tc>
          <w:tcPr>
            <w:tcW w:w="5928" w:type="dxa"/>
            <w:gridSpan w:val="2"/>
            <w:shd w:val="clear" w:color="auto" w:fill="C0504D" w:themeFill="accent2"/>
          </w:tcPr>
          <w:p w14:paraId="459F8590" w14:textId="77777777" w:rsidR="00004C78" w:rsidRDefault="00004C78" w:rsidP="006748E2">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color w:val="FFFFFF" w:themeColor="background1"/>
                <w:sz w:val="20"/>
                <w:szCs w:val="20"/>
              </w:rPr>
            </w:pPr>
            <w:r w:rsidRPr="00AF45BB">
              <w:rPr>
                <w:rFonts w:ascii="Roboto" w:hAnsi="Roboto"/>
                <w:color w:val="FFFFFF" w:themeColor="background1"/>
                <w:sz w:val="20"/>
                <w:szCs w:val="20"/>
              </w:rPr>
              <w:t>Your evidence of competence</w:t>
            </w:r>
          </w:p>
          <w:p w14:paraId="7280AC28" w14:textId="13D3BB09" w:rsidR="00D968B2" w:rsidRPr="00AF45BB" w:rsidRDefault="00D968B2" w:rsidP="006748E2">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(Please provide examples of competency achievement)</w:t>
            </w:r>
          </w:p>
        </w:tc>
        <w:tc>
          <w:tcPr>
            <w:tcW w:w="2626" w:type="dxa"/>
            <w:shd w:val="clear" w:color="auto" w:fill="C0504D" w:themeFill="accent2"/>
          </w:tcPr>
          <w:p w14:paraId="0C2F0565" w14:textId="3431B927" w:rsidR="00004C78" w:rsidRPr="00AF45BB" w:rsidRDefault="00004C78" w:rsidP="006748E2">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Supervisor verification and signature</w:t>
            </w:r>
          </w:p>
        </w:tc>
      </w:tr>
      <w:tr w:rsidR="00004C78" w:rsidRPr="00AF45BB" w14:paraId="6220E170" w14:textId="42EB0A45" w:rsidTr="00004C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7" w:type="dxa"/>
            <w:shd w:val="clear" w:color="auto" w:fill="C0504D" w:themeFill="accent2"/>
          </w:tcPr>
          <w:p w14:paraId="6EDE5085" w14:textId="77777777" w:rsidR="00004C78" w:rsidRPr="00AF45BB" w:rsidRDefault="00004C78" w:rsidP="00F963F5">
            <w:pPr>
              <w:spacing w:before="120"/>
              <w:rPr>
                <w:rFonts w:ascii="Roboto" w:hAnsi="Roboto"/>
                <w:sz w:val="20"/>
                <w:szCs w:val="20"/>
              </w:rPr>
            </w:pPr>
          </w:p>
        </w:tc>
        <w:tc>
          <w:tcPr>
            <w:tcW w:w="2132" w:type="dxa"/>
            <w:shd w:val="clear" w:color="auto" w:fill="C0504D" w:themeFill="accent2"/>
          </w:tcPr>
          <w:p w14:paraId="61C3E8F0" w14:textId="77777777" w:rsidR="00004C78" w:rsidRPr="00AF45BB"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447" w:type="dxa"/>
            <w:shd w:val="clear" w:color="auto" w:fill="C0504D" w:themeFill="accent2"/>
          </w:tcPr>
          <w:p w14:paraId="33CC36D9" w14:textId="77777777" w:rsidR="00004C78" w:rsidRPr="00AF45BB"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2966" w:type="dxa"/>
            <w:shd w:val="clear" w:color="auto" w:fill="C0504D" w:themeFill="accent2"/>
          </w:tcPr>
          <w:p w14:paraId="01DBBAE6" w14:textId="77777777" w:rsidR="00004C78" w:rsidRPr="00AF45BB" w:rsidRDefault="00004C78" w:rsidP="006748E2">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AF45BB">
              <w:rPr>
                <w:rFonts w:ascii="Roboto" w:hAnsi="Roboto"/>
                <w:color w:val="FFFFFF" w:themeColor="background1"/>
                <w:sz w:val="20"/>
                <w:szCs w:val="20"/>
              </w:rPr>
              <w:t>Knowledge</w:t>
            </w:r>
          </w:p>
          <w:p w14:paraId="3C60FFBE" w14:textId="659DBF6D" w:rsidR="00004C78" w:rsidRPr="00AF45BB" w:rsidRDefault="00004C78" w:rsidP="006748E2">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AF45BB">
              <w:rPr>
                <w:rFonts w:ascii="Roboto" w:hAnsi="Roboto"/>
                <w:color w:val="FFFFFF" w:themeColor="background1"/>
                <w:sz w:val="20"/>
                <w:szCs w:val="20"/>
              </w:rPr>
              <w:t>(Qualifications)</w:t>
            </w:r>
          </w:p>
        </w:tc>
        <w:tc>
          <w:tcPr>
            <w:tcW w:w="2962" w:type="dxa"/>
            <w:shd w:val="clear" w:color="auto" w:fill="C0504D" w:themeFill="accent2"/>
          </w:tcPr>
          <w:p w14:paraId="04B5C279" w14:textId="77777777" w:rsidR="00004C78" w:rsidRPr="00AF45BB" w:rsidRDefault="00004C78" w:rsidP="006748E2">
            <w:pPr>
              <w:jc w:val="center"/>
              <w:cnfStyle w:val="100000000000" w:firstRow="1" w:lastRow="0" w:firstColumn="0" w:lastColumn="0" w:oddVBand="0" w:evenVBand="0" w:oddHBand="0" w:evenHBand="0" w:firstRowFirstColumn="0" w:firstRowLastColumn="0" w:lastRowFirstColumn="0" w:lastRowLastColumn="0"/>
              <w:rPr>
                <w:rFonts w:ascii="Roboto" w:hAnsi="Roboto"/>
                <w:b w:val="0"/>
                <w:color w:val="FFFFFF" w:themeColor="background1"/>
                <w:sz w:val="20"/>
                <w:szCs w:val="20"/>
              </w:rPr>
            </w:pPr>
            <w:r w:rsidRPr="00AF45BB">
              <w:rPr>
                <w:rFonts w:ascii="Roboto" w:hAnsi="Roboto"/>
                <w:color w:val="FFFFFF" w:themeColor="background1"/>
                <w:sz w:val="20"/>
                <w:szCs w:val="20"/>
              </w:rPr>
              <w:t>Skills/Behaviours</w:t>
            </w:r>
          </w:p>
          <w:p w14:paraId="703FFEDA" w14:textId="4BF260AA" w:rsidR="00004C78" w:rsidRPr="00AF45BB" w:rsidRDefault="00004C78" w:rsidP="006748E2">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AF45BB">
              <w:rPr>
                <w:rFonts w:ascii="Roboto" w:hAnsi="Roboto"/>
                <w:color w:val="FFFFFF" w:themeColor="background1"/>
                <w:sz w:val="20"/>
                <w:szCs w:val="20"/>
              </w:rPr>
              <w:t>(Experience)</w:t>
            </w:r>
          </w:p>
        </w:tc>
        <w:tc>
          <w:tcPr>
            <w:tcW w:w="2626" w:type="dxa"/>
            <w:shd w:val="clear" w:color="auto" w:fill="C0504D" w:themeFill="accent2"/>
          </w:tcPr>
          <w:p w14:paraId="4DF5D082" w14:textId="23596DC4" w:rsidR="00004C78" w:rsidRPr="00AF45BB" w:rsidRDefault="00D968B2" w:rsidP="006748E2">
            <w:pPr>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Additional comments</w:t>
            </w:r>
          </w:p>
        </w:tc>
      </w:tr>
      <w:tr w:rsidR="00E7106D" w:rsidRPr="00AF45BB" w14:paraId="32F555C3" w14:textId="346D93A5" w:rsidTr="00557A84">
        <w:tc>
          <w:tcPr>
            <w:cnfStyle w:val="001000000000" w:firstRow="0" w:lastRow="0" w:firstColumn="1" w:lastColumn="0" w:oddVBand="0" w:evenVBand="0" w:oddHBand="0" w:evenHBand="0" w:firstRowFirstColumn="0" w:firstRowLastColumn="0" w:lastRowFirstColumn="0" w:lastRowLastColumn="0"/>
            <w:tcW w:w="537" w:type="dxa"/>
          </w:tcPr>
          <w:p w14:paraId="5E59E898" w14:textId="77777777" w:rsidR="00E7106D" w:rsidRPr="00AF45BB" w:rsidRDefault="00E7106D" w:rsidP="00F963F5">
            <w:pPr>
              <w:spacing w:before="120"/>
              <w:rPr>
                <w:rFonts w:ascii="Roboto" w:hAnsi="Roboto"/>
                <w:sz w:val="20"/>
                <w:szCs w:val="20"/>
              </w:rPr>
            </w:pPr>
            <w:r w:rsidRPr="00AF45BB">
              <w:rPr>
                <w:rFonts w:ascii="Roboto" w:hAnsi="Roboto"/>
                <w:sz w:val="20"/>
                <w:szCs w:val="20"/>
              </w:rPr>
              <w:t>3.1</w:t>
            </w:r>
          </w:p>
        </w:tc>
        <w:tc>
          <w:tcPr>
            <w:tcW w:w="2132" w:type="dxa"/>
          </w:tcPr>
          <w:p w14:paraId="3A3CEE27"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Explains the underpinning theories of vocational assessment and disability.</w:t>
            </w:r>
          </w:p>
          <w:p w14:paraId="4E892D54"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7F9CBD36" w14:textId="77777777" w:rsidR="00E7106D" w:rsidRPr="00AF45BB" w:rsidRDefault="00E7106D" w:rsidP="00543F37">
            <w:pPr>
              <w:pStyle w:val="ListParagraph"/>
              <w:numPr>
                <w:ilvl w:val="0"/>
                <w:numId w:val="11"/>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Lists and describes the differences and applications of at least three of the following theories (K):</w:t>
            </w:r>
          </w:p>
          <w:p w14:paraId="3B13CEAF" w14:textId="77777777" w:rsidR="00E7106D" w:rsidRPr="00AF45BB" w:rsidRDefault="00E7106D" w:rsidP="00543F37">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Psychology of Working Theory</w:t>
            </w:r>
          </w:p>
          <w:p w14:paraId="01ECD20A" w14:textId="77777777" w:rsidR="00E7106D" w:rsidRPr="00AF45BB" w:rsidRDefault="00E7106D" w:rsidP="00543F37">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Systems Theory Framework of Career Development</w:t>
            </w:r>
          </w:p>
          <w:p w14:paraId="75428187" w14:textId="77777777" w:rsidR="00E7106D" w:rsidRPr="00AF45BB" w:rsidRDefault="00E7106D" w:rsidP="00543F37">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Person-Environment fit</w:t>
            </w:r>
          </w:p>
          <w:p w14:paraId="13700538" w14:textId="77777777" w:rsidR="00E7106D" w:rsidRPr="00AF45BB" w:rsidRDefault="00E7106D" w:rsidP="00543F37">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Social Cognitive Theory</w:t>
            </w:r>
          </w:p>
          <w:p w14:paraId="4B84F269" w14:textId="77777777" w:rsidR="00E7106D" w:rsidRPr="00AF45BB" w:rsidRDefault="00E7106D" w:rsidP="00543F37">
            <w:pPr>
              <w:pStyle w:val="ListParagraph"/>
              <w:numPr>
                <w:ilvl w:val="0"/>
                <w:numId w:val="14"/>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International Classification of Functioning, Disability and Health.</w:t>
            </w:r>
          </w:p>
          <w:p w14:paraId="46548168" w14:textId="77777777" w:rsidR="00E7106D" w:rsidRPr="00AF45BB" w:rsidRDefault="00E7106D" w:rsidP="00F963F5">
            <w:pPr>
              <w:pStyle w:val="ListParagraph"/>
              <w:spacing w:before="120"/>
              <w:ind w:left="144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6" w:type="dxa"/>
          </w:tcPr>
          <w:p w14:paraId="59A27D75" w14:textId="07C9F1CB"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shd w:val="clear" w:color="auto" w:fill="auto"/>
          </w:tcPr>
          <w:p w14:paraId="74DBC90F" w14:textId="5F66FDBB"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shd w:val="clear" w:color="auto" w:fill="auto"/>
          </w:tcPr>
          <w:p w14:paraId="6AC5EA4B" w14:textId="77777777"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7537984F" w14:textId="554034A3" w:rsidTr="00467F44">
        <w:tc>
          <w:tcPr>
            <w:cnfStyle w:val="001000000000" w:firstRow="0" w:lastRow="0" w:firstColumn="1" w:lastColumn="0" w:oddVBand="0" w:evenVBand="0" w:oddHBand="0" w:evenHBand="0" w:firstRowFirstColumn="0" w:firstRowLastColumn="0" w:lastRowFirstColumn="0" w:lastRowLastColumn="0"/>
            <w:tcW w:w="537" w:type="dxa"/>
          </w:tcPr>
          <w:p w14:paraId="08E7F1A9" w14:textId="77777777" w:rsidR="00E7106D" w:rsidRPr="00AF45BB" w:rsidRDefault="00E7106D" w:rsidP="00F963F5">
            <w:pPr>
              <w:spacing w:before="120"/>
              <w:rPr>
                <w:rFonts w:ascii="Roboto" w:hAnsi="Roboto"/>
                <w:sz w:val="20"/>
                <w:szCs w:val="20"/>
              </w:rPr>
            </w:pPr>
            <w:r w:rsidRPr="00AF45BB">
              <w:rPr>
                <w:rFonts w:ascii="Roboto" w:hAnsi="Roboto"/>
                <w:sz w:val="20"/>
                <w:szCs w:val="20"/>
              </w:rPr>
              <w:t>3.2</w:t>
            </w:r>
          </w:p>
        </w:tc>
        <w:tc>
          <w:tcPr>
            <w:tcW w:w="2132" w:type="dxa"/>
          </w:tcPr>
          <w:p w14:paraId="263F2B72" w14:textId="418F0A73"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Demonstrates knowledge of the world of work and its relevance to clients.</w:t>
            </w:r>
          </w:p>
        </w:tc>
        <w:tc>
          <w:tcPr>
            <w:tcW w:w="3447" w:type="dxa"/>
          </w:tcPr>
          <w:p w14:paraId="73829FC1" w14:textId="077544A2" w:rsidR="00E7106D" w:rsidRPr="00214E51" w:rsidRDefault="00E7106D" w:rsidP="00214E51">
            <w:pPr>
              <w:pStyle w:val="ListParagraph"/>
              <w:numPr>
                <w:ilvl w:val="0"/>
                <w:numId w:val="1"/>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Lists and describes the education &amp; experience requirements for commonly encountered job titles (K).</w:t>
            </w:r>
          </w:p>
        </w:tc>
        <w:tc>
          <w:tcPr>
            <w:tcW w:w="2966" w:type="dxa"/>
          </w:tcPr>
          <w:p w14:paraId="531748AB" w14:textId="17D95532"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1FD88825" w14:textId="642C721E"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1B304295"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1E73C7F8" w14:textId="77777777" w:rsidTr="00273B0B">
        <w:tc>
          <w:tcPr>
            <w:cnfStyle w:val="001000000000" w:firstRow="0" w:lastRow="0" w:firstColumn="1" w:lastColumn="0" w:oddVBand="0" w:evenVBand="0" w:oddHBand="0" w:evenHBand="0" w:firstRowFirstColumn="0" w:firstRowLastColumn="0" w:lastRowFirstColumn="0" w:lastRowLastColumn="0"/>
            <w:tcW w:w="537" w:type="dxa"/>
          </w:tcPr>
          <w:p w14:paraId="47B404BB" w14:textId="77777777" w:rsidR="00E7106D" w:rsidRPr="00AF45BB" w:rsidRDefault="00E7106D" w:rsidP="00F963F5">
            <w:pPr>
              <w:spacing w:before="120"/>
              <w:rPr>
                <w:rFonts w:ascii="Roboto" w:hAnsi="Roboto"/>
                <w:sz w:val="20"/>
                <w:szCs w:val="20"/>
              </w:rPr>
            </w:pPr>
          </w:p>
        </w:tc>
        <w:tc>
          <w:tcPr>
            <w:tcW w:w="2132" w:type="dxa"/>
          </w:tcPr>
          <w:p w14:paraId="6026600F"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3B400F65" w14:textId="73AEA120" w:rsidR="00E7106D" w:rsidRPr="00214E51" w:rsidRDefault="00E7106D" w:rsidP="00214E51">
            <w:pPr>
              <w:pStyle w:val="ListParagraph"/>
              <w:widowControl w:val="0"/>
              <w:numPr>
                <w:ilvl w:val="0"/>
                <w:numId w:val="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 xml:space="preserve">Lists and describes the </w:t>
            </w:r>
            <w:r w:rsidRPr="00AF45BB">
              <w:rPr>
                <w:rFonts w:ascii="Roboto" w:hAnsi="Roboto"/>
                <w:sz w:val="20"/>
                <w:szCs w:val="20"/>
              </w:rPr>
              <w:lastRenderedPageBreak/>
              <w:t>biopsychosocial and cognitive requirements for commonly encountered job titles (K).</w:t>
            </w:r>
          </w:p>
        </w:tc>
        <w:tc>
          <w:tcPr>
            <w:tcW w:w="2966" w:type="dxa"/>
          </w:tcPr>
          <w:p w14:paraId="239B5768" w14:textId="68C36F03"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1974EFB9" w14:textId="1E8251EB"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61D55DD"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2ECCDC6F" w14:textId="77777777" w:rsidTr="007114A6">
        <w:tc>
          <w:tcPr>
            <w:cnfStyle w:val="001000000000" w:firstRow="0" w:lastRow="0" w:firstColumn="1" w:lastColumn="0" w:oddVBand="0" w:evenVBand="0" w:oddHBand="0" w:evenHBand="0" w:firstRowFirstColumn="0" w:firstRowLastColumn="0" w:lastRowFirstColumn="0" w:lastRowLastColumn="0"/>
            <w:tcW w:w="537" w:type="dxa"/>
          </w:tcPr>
          <w:p w14:paraId="576638BB" w14:textId="77777777" w:rsidR="00E7106D" w:rsidRPr="00AF45BB" w:rsidRDefault="00E7106D" w:rsidP="00F963F5">
            <w:pPr>
              <w:spacing w:before="120"/>
              <w:rPr>
                <w:rFonts w:ascii="Roboto" w:hAnsi="Roboto"/>
                <w:sz w:val="20"/>
                <w:szCs w:val="20"/>
              </w:rPr>
            </w:pPr>
          </w:p>
        </w:tc>
        <w:tc>
          <w:tcPr>
            <w:tcW w:w="2132" w:type="dxa"/>
          </w:tcPr>
          <w:p w14:paraId="079B36E1"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894FA27" w14:textId="7447C5B9" w:rsidR="00E7106D" w:rsidRPr="00214E51" w:rsidRDefault="00E7106D" w:rsidP="00214E51">
            <w:pPr>
              <w:pStyle w:val="ListParagraph"/>
              <w:widowControl w:val="0"/>
              <w:numPr>
                <w:ilvl w:val="0"/>
                <w:numId w:val="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Complies with industrial relations and human resource legislation as it relates to vocational choices. (K &amp; B)</w:t>
            </w:r>
          </w:p>
        </w:tc>
        <w:tc>
          <w:tcPr>
            <w:tcW w:w="2966" w:type="dxa"/>
          </w:tcPr>
          <w:p w14:paraId="364D8EA6" w14:textId="47D4086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8664008" w14:textId="7FB73622"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5B368EB"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3F32827C" w14:textId="77777777" w:rsidTr="00CB3769">
        <w:tc>
          <w:tcPr>
            <w:cnfStyle w:val="001000000000" w:firstRow="0" w:lastRow="0" w:firstColumn="1" w:lastColumn="0" w:oddVBand="0" w:evenVBand="0" w:oddHBand="0" w:evenHBand="0" w:firstRowFirstColumn="0" w:firstRowLastColumn="0" w:lastRowFirstColumn="0" w:lastRowLastColumn="0"/>
            <w:tcW w:w="537" w:type="dxa"/>
          </w:tcPr>
          <w:p w14:paraId="3A7DD350" w14:textId="77777777" w:rsidR="00E7106D" w:rsidRPr="00AF45BB" w:rsidRDefault="00E7106D" w:rsidP="00F963F5">
            <w:pPr>
              <w:spacing w:before="120"/>
              <w:rPr>
                <w:rFonts w:ascii="Roboto" w:hAnsi="Roboto"/>
                <w:sz w:val="20"/>
                <w:szCs w:val="20"/>
              </w:rPr>
            </w:pPr>
          </w:p>
        </w:tc>
        <w:tc>
          <w:tcPr>
            <w:tcW w:w="2132" w:type="dxa"/>
          </w:tcPr>
          <w:p w14:paraId="08207164"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5FAACE30" w14:textId="6946451E" w:rsidR="00E7106D" w:rsidRPr="00214E51" w:rsidRDefault="00E7106D" w:rsidP="00214E51">
            <w:pPr>
              <w:pStyle w:val="ListParagraph"/>
              <w:widowControl w:val="0"/>
              <w:numPr>
                <w:ilvl w:val="0"/>
                <w:numId w:val="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color w:val="201F1E"/>
                <w:sz w:val="20"/>
                <w:szCs w:val="20"/>
                <w:shd w:val="clear" w:color="auto" w:fill="FFFFFF"/>
              </w:rPr>
              <w:t>Utilises appropriate resources in examining and understanding the client's role responsibilities for previously held work. (K &amp; S)</w:t>
            </w:r>
          </w:p>
        </w:tc>
        <w:tc>
          <w:tcPr>
            <w:tcW w:w="2966" w:type="dxa"/>
          </w:tcPr>
          <w:p w14:paraId="36B4DE81" w14:textId="617947AA"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3C8D740" w14:textId="2F8D1DA5"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AF68AAA"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76D16DF8" w14:textId="2FE5628B" w:rsidTr="00AA0B77">
        <w:tc>
          <w:tcPr>
            <w:cnfStyle w:val="001000000000" w:firstRow="0" w:lastRow="0" w:firstColumn="1" w:lastColumn="0" w:oddVBand="0" w:evenVBand="0" w:oddHBand="0" w:evenHBand="0" w:firstRowFirstColumn="0" w:firstRowLastColumn="0" w:lastRowFirstColumn="0" w:lastRowLastColumn="0"/>
            <w:tcW w:w="537" w:type="dxa"/>
          </w:tcPr>
          <w:p w14:paraId="70DB0FCC" w14:textId="77777777" w:rsidR="00E7106D" w:rsidRPr="00AF45BB" w:rsidRDefault="00E7106D" w:rsidP="00F963F5">
            <w:pPr>
              <w:spacing w:before="120"/>
              <w:rPr>
                <w:rFonts w:ascii="Roboto" w:hAnsi="Roboto"/>
                <w:sz w:val="20"/>
                <w:szCs w:val="20"/>
              </w:rPr>
            </w:pPr>
            <w:r w:rsidRPr="00AF45BB">
              <w:rPr>
                <w:rFonts w:ascii="Roboto" w:hAnsi="Roboto"/>
                <w:sz w:val="20"/>
                <w:szCs w:val="20"/>
              </w:rPr>
              <w:t>3.3</w:t>
            </w:r>
          </w:p>
        </w:tc>
        <w:tc>
          <w:tcPr>
            <w:tcW w:w="2132" w:type="dxa"/>
          </w:tcPr>
          <w:p w14:paraId="1EFA041D"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Uses professional judgement to assess the suitability of conducting vocational assessment for a client.</w:t>
            </w:r>
          </w:p>
          <w:p w14:paraId="787CA1E0"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05B0A4E" w14:textId="77777777" w:rsidR="00E7106D" w:rsidRPr="00AF45BB" w:rsidRDefault="00E7106D" w:rsidP="00543F37">
            <w:pPr>
              <w:pStyle w:val="ListParagraph"/>
              <w:numPr>
                <w:ilvl w:val="0"/>
                <w:numId w:val="37"/>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Lists the indicators for vocational assessment and counselling. (K)</w:t>
            </w:r>
          </w:p>
          <w:p w14:paraId="6FE31CB6" w14:textId="77777777" w:rsidR="00E7106D" w:rsidRPr="00877C26" w:rsidRDefault="00E7106D" w:rsidP="00877C26">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6" w:type="dxa"/>
          </w:tcPr>
          <w:p w14:paraId="1EE903A3" w14:textId="34BC34F0"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270ECD62" w14:textId="4EFE60FA"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E0240FF"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12B82242" w14:textId="77777777" w:rsidTr="005113AD">
        <w:tc>
          <w:tcPr>
            <w:cnfStyle w:val="001000000000" w:firstRow="0" w:lastRow="0" w:firstColumn="1" w:lastColumn="0" w:oddVBand="0" w:evenVBand="0" w:oddHBand="0" w:evenHBand="0" w:firstRowFirstColumn="0" w:firstRowLastColumn="0" w:lastRowFirstColumn="0" w:lastRowLastColumn="0"/>
            <w:tcW w:w="537" w:type="dxa"/>
          </w:tcPr>
          <w:p w14:paraId="47477045" w14:textId="77777777" w:rsidR="00E7106D" w:rsidRPr="00AF45BB" w:rsidRDefault="00E7106D" w:rsidP="00F963F5">
            <w:pPr>
              <w:spacing w:before="120"/>
              <w:rPr>
                <w:rFonts w:ascii="Roboto" w:hAnsi="Roboto"/>
                <w:sz w:val="20"/>
                <w:szCs w:val="20"/>
              </w:rPr>
            </w:pPr>
          </w:p>
        </w:tc>
        <w:tc>
          <w:tcPr>
            <w:tcW w:w="2132" w:type="dxa"/>
          </w:tcPr>
          <w:p w14:paraId="1AAAF058"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2AD31B50" w14:textId="1703155F" w:rsidR="00E7106D" w:rsidRPr="00877C26" w:rsidRDefault="00E7106D" w:rsidP="00543F37">
            <w:pPr>
              <w:pStyle w:val="ListParagraph"/>
              <w:widowControl w:val="0"/>
              <w:numPr>
                <w:ilvl w:val="0"/>
                <w:numId w:val="3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Determines the appropriateness and timeliness of a vocational assessment. (S)</w:t>
            </w:r>
          </w:p>
        </w:tc>
        <w:tc>
          <w:tcPr>
            <w:tcW w:w="2966" w:type="dxa"/>
          </w:tcPr>
          <w:p w14:paraId="7FCBA081" w14:textId="71EFE4E4"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41D969E7" w14:textId="2639558E"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4CC09244"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36256260" w14:textId="77777777" w:rsidTr="00EC4185">
        <w:tc>
          <w:tcPr>
            <w:cnfStyle w:val="001000000000" w:firstRow="0" w:lastRow="0" w:firstColumn="1" w:lastColumn="0" w:oddVBand="0" w:evenVBand="0" w:oddHBand="0" w:evenHBand="0" w:firstRowFirstColumn="0" w:firstRowLastColumn="0" w:lastRowFirstColumn="0" w:lastRowLastColumn="0"/>
            <w:tcW w:w="537" w:type="dxa"/>
          </w:tcPr>
          <w:p w14:paraId="31DA7E1C" w14:textId="77777777" w:rsidR="00E7106D" w:rsidRPr="00AF45BB" w:rsidRDefault="00E7106D" w:rsidP="00F963F5">
            <w:pPr>
              <w:spacing w:before="120"/>
              <w:rPr>
                <w:rFonts w:ascii="Roboto" w:hAnsi="Roboto"/>
                <w:sz w:val="20"/>
                <w:szCs w:val="20"/>
              </w:rPr>
            </w:pPr>
          </w:p>
        </w:tc>
        <w:tc>
          <w:tcPr>
            <w:tcW w:w="2132" w:type="dxa"/>
          </w:tcPr>
          <w:p w14:paraId="2624D7DB"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E79C4AC" w14:textId="0384281D" w:rsidR="00E7106D" w:rsidRPr="00877C26" w:rsidRDefault="00E7106D" w:rsidP="00543F37">
            <w:pPr>
              <w:pStyle w:val="ListParagraph"/>
              <w:widowControl w:val="0"/>
              <w:numPr>
                <w:ilvl w:val="0"/>
                <w:numId w:val="3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Generates alternate strategies should a vocational assessment not be deemed appropriate. (S)</w:t>
            </w:r>
          </w:p>
        </w:tc>
        <w:tc>
          <w:tcPr>
            <w:tcW w:w="2966" w:type="dxa"/>
          </w:tcPr>
          <w:p w14:paraId="507AEBB3" w14:textId="4E2AE6FB"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16B11D8D" w14:textId="020150F5"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3C776CD"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48597165" w14:textId="48672169" w:rsidTr="0066275F">
        <w:tc>
          <w:tcPr>
            <w:cnfStyle w:val="001000000000" w:firstRow="0" w:lastRow="0" w:firstColumn="1" w:lastColumn="0" w:oddVBand="0" w:evenVBand="0" w:oddHBand="0" w:evenHBand="0" w:firstRowFirstColumn="0" w:firstRowLastColumn="0" w:lastRowFirstColumn="0" w:lastRowLastColumn="0"/>
            <w:tcW w:w="537" w:type="dxa"/>
          </w:tcPr>
          <w:p w14:paraId="5B74CD09" w14:textId="77777777" w:rsidR="00E7106D" w:rsidRPr="00AF45BB" w:rsidRDefault="00E7106D" w:rsidP="00F963F5">
            <w:pPr>
              <w:spacing w:before="120"/>
              <w:rPr>
                <w:rFonts w:ascii="Roboto" w:hAnsi="Roboto"/>
                <w:sz w:val="20"/>
                <w:szCs w:val="20"/>
              </w:rPr>
            </w:pPr>
            <w:r w:rsidRPr="00AF45BB">
              <w:rPr>
                <w:rFonts w:ascii="Roboto" w:hAnsi="Roboto"/>
                <w:sz w:val="20"/>
                <w:szCs w:val="20"/>
              </w:rPr>
              <w:t>3.4</w:t>
            </w:r>
          </w:p>
        </w:tc>
        <w:tc>
          <w:tcPr>
            <w:tcW w:w="2132" w:type="dxa"/>
          </w:tcPr>
          <w:p w14:paraId="2AEABB8C"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 xml:space="preserve">Tailors and conducts the vocational assessment process </w:t>
            </w:r>
            <w:r w:rsidRPr="00AF45BB">
              <w:rPr>
                <w:rFonts w:ascii="Roboto" w:hAnsi="Roboto"/>
                <w:sz w:val="20"/>
                <w:szCs w:val="20"/>
              </w:rPr>
              <w:lastRenderedPageBreak/>
              <w:t>to the relevant legislative context.</w:t>
            </w:r>
          </w:p>
        </w:tc>
        <w:tc>
          <w:tcPr>
            <w:tcW w:w="3447" w:type="dxa"/>
          </w:tcPr>
          <w:p w14:paraId="1C1763B9" w14:textId="1BC79350" w:rsidR="00E7106D" w:rsidRPr="00DC66E9" w:rsidRDefault="00E7106D" w:rsidP="00543F37">
            <w:pPr>
              <w:pStyle w:val="ListParagraph"/>
              <w:numPr>
                <w:ilvl w:val="0"/>
                <w:numId w:val="2"/>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lastRenderedPageBreak/>
              <w:t xml:space="preserve">Lists and describes the various types of vocational </w:t>
            </w:r>
            <w:r w:rsidRPr="00AF45BB">
              <w:rPr>
                <w:rFonts w:ascii="Roboto" w:hAnsi="Roboto"/>
                <w:sz w:val="20"/>
                <w:szCs w:val="20"/>
              </w:rPr>
              <w:lastRenderedPageBreak/>
              <w:t>assessments relevant to the legislative context. (K)</w:t>
            </w:r>
          </w:p>
        </w:tc>
        <w:tc>
          <w:tcPr>
            <w:tcW w:w="2966" w:type="dxa"/>
          </w:tcPr>
          <w:p w14:paraId="1D1B22CC" w14:textId="5A4BD1E9"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BD7FF8C" w14:textId="3A2BA26E"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77984E6"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402F798F" w14:textId="77777777" w:rsidTr="00055DB3">
        <w:tc>
          <w:tcPr>
            <w:cnfStyle w:val="001000000000" w:firstRow="0" w:lastRow="0" w:firstColumn="1" w:lastColumn="0" w:oddVBand="0" w:evenVBand="0" w:oddHBand="0" w:evenHBand="0" w:firstRowFirstColumn="0" w:firstRowLastColumn="0" w:lastRowFirstColumn="0" w:lastRowLastColumn="0"/>
            <w:tcW w:w="537" w:type="dxa"/>
          </w:tcPr>
          <w:p w14:paraId="1E6B5A50" w14:textId="77777777" w:rsidR="00E7106D" w:rsidRPr="00AF45BB" w:rsidRDefault="00E7106D" w:rsidP="00F963F5">
            <w:pPr>
              <w:spacing w:before="120"/>
              <w:rPr>
                <w:rFonts w:ascii="Roboto" w:hAnsi="Roboto"/>
                <w:sz w:val="20"/>
                <w:szCs w:val="20"/>
              </w:rPr>
            </w:pPr>
          </w:p>
        </w:tc>
        <w:tc>
          <w:tcPr>
            <w:tcW w:w="2132" w:type="dxa"/>
          </w:tcPr>
          <w:p w14:paraId="177482AF"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BC64252" w14:textId="42A938A4" w:rsidR="00E7106D" w:rsidRPr="00DC66E9" w:rsidRDefault="00E7106D" w:rsidP="00543F37">
            <w:pPr>
              <w:pStyle w:val="ListParagraph"/>
              <w:widowControl w:val="0"/>
              <w:numPr>
                <w:ilvl w:val="0"/>
                <w:numId w:val="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 xml:space="preserve">Clarifies the purpose, </w:t>
            </w:r>
            <w:proofErr w:type="gramStart"/>
            <w:r w:rsidRPr="00AF45BB">
              <w:rPr>
                <w:rFonts w:ascii="Roboto" w:hAnsi="Roboto"/>
                <w:sz w:val="20"/>
                <w:szCs w:val="20"/>
              </w:rPr>
              <w:t>scope</w:t>
            </w:r>
            <w:proofErr w:type="gramEnd"/>
            <w:r w:rsidRPr="00AF45BB">
              <w:rPr>
                <w:rFonts w:ascii="Roboto" w:hAnsi="Roboto"/>
                <w:sz w:val="20"/>
                <w:szCs w:val="20"/>
              </w:rPr>
              <w:t xml:space="preserve"> and requirements of the assessment. (S)</w:t>
            </w:r>
          </w:p>
        </w:tc>
        <w:tc>
          <w:tcPr>
            <w:tcW w:w="2966" w:type="dxa"/>
          </w:tcPr>
          <w:p w14:paraId="2FEB4052" w14:textId="7E6DEA76"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6F0F5F6E" w14:textId="05F9CA6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BCCF067"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AF45BB" w14:paraId="30A31DF0" w14:textId="77777777" w:rsidTr="00EC6553">
        <w:tc>
          <w:tcPr>
            <w:cnfStyle w:val="001000000000" w:firstRow="0" w:lastRow="0" w:firstColumn="1" w:lastColumn="0" w:oddVBand="0" w:evenVBand="0" w:oddHBand="0" w:evenHBand="0" w:firstRowFirstColumn="0" w:firstRowLastColumn="0" w:lastRowFirstColumn="0" w:lastRowLastColumn="0"/>
            <w:tcW w:w="537" w:type="dxa"/>
          </w:tcPr>
          <w:p w14:paraId="56F8400E" w14:textId="77777777" w:rsidR="00E7106D" w:rsidRPr="00AF45BB" w:rsidRDefault="00E7106D" w:rsidP="00F963F5">
            <w:pPr>
              <w:spacing w:before="120"/>
              <w:rPr>
                <w:rFonts w:ascii="Roboto" w:hAnsi="Roboto"/>
                <w:sz w:val="20"/>
                <w:szCs w:val="20"/>
              </w:rPr>
            </w:pPr>
          </w:p>
        </w:tc>
        <w:tc>
          <w:tcPr>
            <w:tcW w:w="2132" w:type="dxa"/>
          </w:tcPr>
          <w:p w14:paraId="0CBE4B35" w14:textId="77777777" w:rsidR="00E7106D" w:rsidRPr="00AF45BB"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7B57D5DD" w14:textId="2CB78499" w:rsidR="00E7106D" w:rsidRPr="00DC66E9" w:rsidRDefault="00E7106D" w:rsidP="00543F37">
            <w:pPr>
              <w:pStyle w:val="ListParagraph"/>
              <w:widowControl w:val="0"/>
              <w:numPr>
                <w:ilvl w:val="0"/>
                <w:numId w:val="2"/>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AF45BB">
              <w:rPr>
                <w:rFonts w:ascii="Roboto" w:hAnsi="Roboto"/>
                <w:sz w:val="20"/>
                <w:szCs w:val="20"/>
              </w:rPr>
              <w:t>Selects the appropriate vocational assessment type. (S)</w:t>
            </w:r>
          </w:p>
        </w:tc>
        <w:tc>
          <w:tcPr>
            <w:tcW w:w="2966" w:type="dxa"/>
          </w:tcPr>
          <w:p w14:paraId="73B48687" w14:textId="27DF4E8A"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6F99E3FF" w14:textId="41D92586"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DCCB0AF" w14:textId="77777777" w:rsidR="00E7106D" w:rsidRPr="00AF45BB"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1576F" w14:paraId="6CA229B4" w14:textId="700B1466" w:rsidTr="009660AA">
        <w:tc>
          <w:tcPr>
            <w:cnfStyle w:val="001000000000" w:firstRow="0" w:lastRow="0" w:firstColumn="1" w:lastColumn="0" w:oddVBand="0" w:evenVBand="0" w:oddHBand="0" w:evenHBand="0" w:firstRowFirstColumn="0" w:firstRowLastColumn="0" w:lastRowFirstColumn="0" w:lastRowLastColumn="0"/>
            <w:tcW w:w="537" w:type="dxa"/>
            <w:shd w:val="clear" w:color="auto" w:fill="auto"/>
          </w:tcPr>
          <w:p w14:paraId="2A600A95" w14:textId="77777777" w:rsidR="00E7106D" w:rsidRPr="00E1576F" w:rsidRDefault="00E7106D" w:rsidP="00F963F5">
            <w:pPr>
              <w:spacing w:before="120"/>
              <w:rPr>
                <w:rFonts w:ascii="Roboto" w:hAnsi="Roboto"/>
                <w:sz w:val="20"/>
                <w:szCs w:val="20"/>
              </w:rPr>
            </w:pPr>
            <w:r w:rsidRPr="00E1576F">
              <w:rPr>
                <w:rFonts w:ascii="Roboto" w:hAnsi="Roboto"/>
                <w:sz w:val="20"/>
                <w:szCs w:val="20"/>
              </w:rPr>
              <w:t>3.5</w:t>
            </w:r>
          </w:p>
        </w:tc>
        <w:tc>
          <w:tcPr>
            <w:tcW w:w="2132" w:type="dxa"/>
            <w:shd w:val="clear" w:color="auto" w:fill="auto"/>
          </w:tcPr>
          <w:p w14:paraId="4182B645" w14:textId="77777777" w:rsidR="00E7106D" w:rsidRPr="00E1576F"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 xml:space="preserve">Tailors the assessment process to the needs of an individual. </w:t>
            </w:r>
          </w:p>
        </w:tc>
        <w:tc>
          <w:tcPr>
            <w:tcW w:w="3447" w:type="dxa"/>
          </w:tcPr>
          <w:p w14:paraId="3188EABD" w14:textId="371B3FE1" w:rsidR="00E7106D" w:rsidRPr="00804509" w:rsidRDefault="00E7106D" w:rsidP="00543F37">
            <w:pPr>
              <w:pStyle w:val="ListParagraph"/>
              <w:numPr>
                <w:ilvl w:val="0"/>
                <w:numId w:val="3"/>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 xml:space="preserve">Tailors the assessment to a client’s physical, cognitive, </w:t>
            </w:r>
            <w:proofErr w:type="gramStart"/>
            <w:r w:rsidRPr="00E1576F">
              <w:rPr>
                <w:rFonts w:ascii="Roboto" w:hAnsi="Roboto"/>
                <w:sz w:val="20"/>
                <w:szCs w:val="20"/>
              </w:rPr>
              <w:t>psychological</w:t>
            </w:r>
            <w:proofErr w:type="gramEnd"/>
            <w:r w:rsidRPr="00E1576F">
              <w:rPr>
                <w:rFonts w:ascii="Roboto" w:hAnsi="Roboto"/>
                <w:sz w:val="20"/>
                <w:szCs w:val="20"/>
              </w:rPr>
              <w:t xml:space="preserve"> and social capacity. (S)</w:t>
            </w:r>
          </w:p>
        </w:tc>
        <w:tc>
          <w:tcPr>
            <w:tcW w:w="2966" w:type="dxa"/>
          </w:tcPr>
          <w:p w14:paraId="6F7D100E" w14:textId="679CB1E7" w:rsidR="00E7106D" w:rsidRPr="00E1576F"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74691C61" w14:textId="5FF00F6D" w:rsidR="00E7106D" w:rsidRPr="00E1576F"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41A890F" w14:textId="77777777" w:rsidR="00E7106D" w:rsidRPr="00E1576F"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15F68ECB" w14:textId="77777777" w:rsidTr="004142D9">
        <w:tc>
          <w:tcPr>
            <w:cnfStyle w:val="001000000000" w:firstRow="0" w:lastRow="0" w:firstColumn="1" w:lastColumn="0" w:oddVBand="0" w:evenVBand="0" w:oddHBand="0" w:evenHBand="0" w:firstRowFirstColumn="0" w:firstRowLastColumn="0" w:lastRowFirstColumn="0" w:lastRowLastColumn="0"/>
            <w:tcW w:w="537" w:type="dxa"/>
          </w:tcPr>
          <w:p w14:paraId="114F8AA5" w14:textId="77777777" w:rsidR="00E7106D" w:rsidRPr="00E53F15" w:rsidRDefault="00E7106D" w:rsidP="00F963F5">
            <w:pPr>
              <w:spacing w:before="120"/>
              <w:rPr>
                <w:rFonts w:ascii="Roboto" w:hAnsi="Roboto"/>
                <w:sz w:val="20"/>
                <w:szCs w:val="20"/>
              </w:rPr>
            </w:pPr>
          </w:p>
        </w:tc>
        <w:tc>
          <w:tcPr>
            <w:tcW w:w="2132" w:type="dxa"/>
          </w:tcPr>
          <w:p w14:paraId="3386938A"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4CD6E66E" w14:textId="155EE704" w:rsidR="00E7106D" w:rsidRPr="00804509" w:rsidRDefault="00E7106D" w:rsidP="00543F37">
            <w:pPr>
              <w:pStyle w:val="ListParagraph"/>
              <w:widowControl w:val="0"/>
              <w:numPr>
                <w:ilvl w:val="0"/>
                <w:numId w:val="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Selects the most appropriate assessment strategies and methods, including formal psychometric testing where appropriate. (K &amp; S)</w:t>
            </w:r>
          </w:p>
        </w:tc>
        <w:tc>
          <w:tcPr>
            <w:tcW w:w="2966" w:type="dxa"/>
          </w:tcPr>
          <w:p w14:paraId="6B52E6DF" w14:textId="52B1D545"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666FDBD7" w14:textId="76A93C1B"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C51B76C"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74380B9E" w14:textId="77777777" w:rsidTr="003F0DFB">
        <w:tc>
          <w:tcPr>
            <w:cnfStyle w:val="001000000000" w:firstRow="0" w:lastRow="0" w:firstColumn="1" w:lastColumn="0" w:oddVBand="0" w:evenVBand="0" w:oddHBand="0" w:evenHBand="0" w:firstRowFirstColumn="0" w:firstRowLastColumn="0" w:lastRowFirstColumn="0" w:lastRowLastColumn="0"/>
            <w:tcW w:w="537" w:type="dxa"/>
          </w:tcPr>
          <w:p w14:paraId="5B176006" w14:textId="77777777" w:rsidR="00E7106D" w:rsidRPr="00E53F15" w:rsidRDefault="00E7106D" w:rsidP="00F963F5">
            <w:pPr>
              <w:spacing w:before="120"/>
              <w:rPr>
                <w:rFonts w:ascii="Roboto" w:hAnsi="Roboto"/>
                <w:sz w:val="20"/>
                <w:szCs w:val="20"/>
              </w:rPr>
            </w:pPr>
          </w:p>
        </w:tc>
        <w:tc>
          <w:tcPr>
            <w:tcW w:w="2132" w:type="dxa"/>
          </w:tcPr>
          <w:p w14:paraId="2ACB9B3A"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4C8821ED" w14:textId="77777777" w:rsidR="00E7106D" w:rsidRPr="00E1576F" w:rsidRDefault="00E7106D" w:rsidP="00543F37">
            <w:pPr>
              <w:pStyle w:val="ListParagraph"/>
              <w:widowControl w:val="0"/>
              <w:numPr>
                <w:ilvl w:val="0"/>
                <w:numId w:val="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Assesses essential areas of vocational assessment, including the client’s (K &amp;S):</w:t>
            </w:r>
          </w:p>
          <w:p w14:paraId="1D8A68E0" w14:textId="77777777" w:rsidR="00E7106D" w:rsidRPr="00E1576F" w:rsidRDefault="00E7106D" w:rsidP="00543F37">
            <w:pPr>
              <w:pStyle w:val="ListParagraph"/>
              <w:widowControl w:val="0"/>
              <w:numPr>
                <w:ilvl w:val="0"/>
                <w:numId w:val="1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functional capacity for work and medical restrictions</w:t>
            </w:r>
          </w:p>
          <w:p w14:paraId="61E622CE" w14:textId="77777777" w:rsidR="00E7106D" w:rsidRPr="00E1576F" w:rsidRDefault="00E7106D" w:rsidP="00543F37">
            <w:pPr>
              <w:pStyle w:val="ListParagraph"/>
              <w:widowControl w:val="0"/>
              <w:numPr>
                <w:ilvl w:val="0"/>
                <w:numId w:val="1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 xml:space="preserve">education history, employment history, literacy, </w:t>
            </w:r>
            <w:proofErr w:type="gramStart"/>
            <w:r w:rsidRPr="00E1576F">
              <w:rPr>
                <w:rFonts w:ascii="Roboto" w:hAnsi="Roboto"/>
                <w:sz w:val="20"/>
                <w:szCs w:val="20"/>
              </w:rPr>
              <w:t>numeracy</w:t>
            </w:r>
            <w:proofErr w:type="gramEnd"/>
            <w:r w:rsidRPr="00E1576F">
              <w:rPr>
                <w:rFonts w:ascii="Roboto" w:hAnsi="Roboto"/>
                <w:sz w:val="20"/>
                <w:szCs w:val="20"/>
              </w:rPr>
              <w:t xml:space="preserve"> and digital literacy</w:t>
            </w:r>
          </w:p>
          <w:p w14:paraId="001AED75" w14:textId="77777777" w:rsidR="00E7106D" w:rsidRDefault="00E7106D" w:rsidP="00543F37">
            <w:pPr>
              <w:pStyle w:val="ListParagraph"/>
              <w:widowControl w:val="0"/>
              <w:numPr>
                <w:ilvl w:val="0"/>
                <w:numId w:val="1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1576F">
              <w:rPr>
                <w:rFonts w:ascii="Roboto" w:hAnsi="Roboto"/>
                <w:sz w:val="20"/>
                <w:szCs w:val="20"/>
              </w:rPr>
              <w:t xml:space="preserve">transferable knowledge, skills, abilities and </w:t>
            </w:r>
            <w:r w:rsidRPr="00E1576F">
              <w:rPr>
                <w:rFonts w:ascii="Roboto" w:hAnsi="Roboto"/>
                <w:sz w:val="20"/>
                <w:szCs w:val="20"/>
              </w:rPr>
              <w:lastRenderedPageBreak/>
              <w:t xml:space="preserve">strengths, including how these were acquired and their recency and </w:t>
            </w:r>
            <w:proofErr w:type="gramStart"/>
            <w:r w:rsidRPr="00E1576F">
              <w:rPr>
                <w:rFonts w:ascii="Roboto" w:hAnsi="Roboto"/>
                <w:sz w:val="20"/>
                <w:szCs w:val="20"/>
              </w:rPr>
              <w:t>relevance</w:t>
            </w:r>
            <w:proofErr w:type="gramEnd"/>
          </w:p>
          <w:p w14:paraId="600EB9C3" w14:textId="36D0B776" w:rsidR="00E7106D" w:rsidRPr="00804509" w:rsidRDefault="00E7106D" w:rsidP="00543F37">
            <w:pPr>
              <w:pStyle w:val="ListParagraph"/>
              <w:widowControl w:val="0"/>
              <w:numPr>
                <w:ilvl w:val="0"/>
                <w:numId w:val="13"/>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804509">
              <w:rPr>
                <w:rFonts w:ascii="Roboto" w:hAnsi="Roboto"/>
                <w:sz w:val="20"/>
                <w:szCs w:val="20"/>
              </w:rPr>
              <w:t>biopsychosocial factors influencing activity and community participation.</w:t>
            </w:r>
          </w:p>
        </w:tc>
        <w:tc>
          <w:tcPr>
            <w:tcW w:w="2966" w:type="dxa"/>
          </w:tcPr>
          <w:p w14:paraId="2FF968CC" w14:textId="3C908E88"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0E3636B9" w14:textId="3EEB4A0D"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0DE1E2A"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5358E8D9" w14:textId="140B4C4C" w:rsidTr="00286F54">
        <w:tc>
          <w:tcPr>
            <w:cnfStyle w:val="001000000000" w:firstRow="0" w:lastRow="0" w:firstColumn="1" w:lastColumn="0" w:oddVBand="0" w:evenVBand="0" w:oddHBand="0" w:evenHBand="0" w:firstRowFirstColumn="0" w:firstRowLastColumn="0" w:lastRowFirstColumn="0" w:lastRowLastColumn="0"/>
            <w:tcW w:w="537" w:type="dxa"/>
          </w:tcPr>
          <w:p w14:paraId="2426BE73" w14:textId="77777777" w:rsidR="00E7106D" w:rsidRPr="00E53F15" w:rsidRDefault="00E7106D" w:rsidP="00F963F5">
            <w:pPr>
              <w:spacing w:before="120"/>
              <w:rPr>
                <w:rFonts w:ascii="Roboto" w:hAnsi="Roboto"/>
                <w:sz w:val="20"/>
                <w:szCs w:val="20"/>
              </w:rPr>
            </w:pPr>
            <w:r w:rsidRPr="00E53F15">
              <w:rPr>
                <w:rFonts w:ascii="Roboto" w:hAnsi="Roboto"/>
                <w:sz w:val="20"/>
                <w:szCs w:val="20"/>
              </w:rPr>
              <w:t>3.6</w:t>
            </w:r>
          </w:p>
        </w:tc>
        <w:tc>
          <w:tcPr>
            <w:tcW w:w="2132" w:type="dxa"/>
          </w:tcPr>
          <w:p w14:paraId="7D651685"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Generates vocational options in line with the purpose of the vocational assessment.</w:t>
            </w:r>
          </w:p>
          <w:p w14:paraId="2A1DD6DE"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1463CA69" w14:textId="6AB47872" w:rsidR="00E7106D" w:rsidRPr="000B0BA0" w:rsidRDefault="00E7106D" w:rsidP="00543F37">
            <w:pPr>
              <w:pStyle w:val="ListParagraph"/>
              <w:numPr>
                <w:ilvl w:val="0"/>
                <w:numId w:val="38"/>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Interprets and evaluates multiple evidence sources and the information resulting from the assessment. (K &amp; S)</w:t>
            </w:r>
          </w:p>
        </w:tc>
        <w:tc>
          <w:tcPr>
            <w:tcW w:w="2966" w:type="dxa"/>
          </w:tcPr>
          <w:p w14:paraId="689F4FFD" w14:textId="0D1EC1E3"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7520ADB" w14:textId="18E479FB"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107ACD03"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79D14510" w14:textId="77777777" w:rsidTr="008317A7">
        <w:tc>
          <w:tcPr>
            <w:cnfStyle w:val="001000000000" w:firstRow="0" w:lastRow="0" w:firstColumn="1" w:lastColumn="0" w:oddVBand="0" w:evenVBand="0" w:oddHBand="0" w:evenHBand="0" w:firstRowFirstColumn="0" w:firstRowLastColumn="0" w:lastRowFirstColumn="0" w:lastRowLastColumn="0"/>
            <w:tcW w:w="537" w:type="dxa"/>
          </w:tcPr>
          <w:p w14:paraId="57E5CA36" w14:textId="77777777" w:rsidR="00E7106D" w:rsidRPr="00E53F15" w:rsidRDefault="00E7106D" w:rsidP="00F963F5">
            <w:pPr>
              <w:spacing w:before="120"/>
              <w:rPr>
                <w:rFonts w:ascii="Roboto" w:hAnsi="Roboto"/>
                <w:sz w:val="20"/>
                <w:szCs w:val="20"/>
              </w:rPr>
            </w:pPr>
          </w:p>
        </w:tc>
        <w:tc>
          <w:tcPr>
            <w:tcW w:w="2132" w:type="dxa"/>
          </w:tcPr>
          <w:p w14:paraId="258B5DB9"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E974F75" w14:textId="1FA81CAF" w:rsidR="00E7106D" w:rsidRPr="000B0BA0" w:rsidRDefault="00E7106D" w:rsidP="00543F37">
            <w:pPr>
              <w:pStyle w:val="ListParagraph"/>
              <w:widowControl w:val="0"/>
              <w:numPr>
                <w:ilvl w:val="0"/>
                <w:numId w:val="3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Carries out a job analysis of potential vocational options and matches them to the client’s vocational profile. (S)</w:t>
            </w:r>
          </w:p>
        </w:tc>
        <w:tc>
          <w:tcPr>
            <w:tcW w:w="2966" w:type="dxa"/>
          </w:tcPr>
          <w:p w14:paraId="745F30D0"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7A6EC66E"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6BF73FC"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48CD3429" w14:textId="77777777" w:rsidTr="00B76F6F">
        <w:tc>
          <w:tcPr>
            <w:cnfStyle w:val="001000000000" w:firstRow="0" w:lastRow="0" w:firstColumn="1" w:lastColumn="0" w:oddVBand="0" w:evenVBand="0" w:oddHBand="0" w:evenHBand="0" w:firstRowFirstColumn="0" w:firstRowLastColumn="0" w:lastRowFirstColumn="0" w:lastRowLastColumn="0"/>
            <w:tcW w:w="537" w:type="dxa"/>
          </w:tcPr>
          <w:p w14:paraId="754E91C2" w14:textId="77777777" w:rsidR="00E7106D" w:rsidRPr="00E53F15" w:rsidRDefault="00E7106D" w:rsidP="00F963F5">
            <w:pPr>
              <w:spacing w:before="120"/>
              <w:rPr>
                <w:rFonts w:ascii="Roboto" w:hAnsi="Roboto"/>
                <w:sz w:val="20"/>
                <w:szCs w:val="20"/>
              </w:rPr>
            </w:pPr>
          </w:p>
        </w:tc>
        <w:tc>
          <w:tcPr>
            <w:tcW w:w="2132" w:type="dxa"/>
          </w:tcPr>
          <w:p w14:paraId="623AB3B0"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010C5CA7" w14:textId="1436A46C" w:rsidR="00E7106D" w:rsidRPr="000B0BA0" w:rsidRDefault="00E7106D" w:rsidP="00543F37">
            <w:pPr>
              <w:pStyle w:val="ListParagraph"/>
              <w:widowControl w:val="0"/>
              <w:numPr>
                <w:ilvl w:val="0"/>
                <w:numId w:val="3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Identifies the specific ways the potential vocational options may be modified or restructured to reasonably accommodate persons with impairment or disadvantage. (K &amp; S)</w:t>
            </w:r>
          </w:p>
        </w:tc>
        <w:tc>
          <w:tcPr>
            <w:tcW w:w="2966" w:type="dxa"/>
          </w:tcPr>
          <w:p w14:paraId="2A113373"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313603A5"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03693B5"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0661E25E" w14:textId="77777777" w:rsidTr="00B24A2D">
        <w:tc>
          <w:tcPr>
            <w:cnfStyle w:val="001000000000" w:firstRow="0" w:lastRow="0" w:firstColumn="1" w:lastColumn="0" w:oddVBand="0" w:evenVBand="0" w:oddHBand="0" w:evenHBand="0" w:firstRowFirstColumn="0" w:firstRowLastColumn="0" w:lastRowFirstColumn="0" w:lastRowLastColumn="0"/>
            <w:tcW w:w="537" w:type="dxa"/>
          </w:tcPr>
          <w:p w14:paraId="18EE7F3A" w14:textId="77777777" w:rsidR="00E7106D" w:rsidRPr="00E53F15" w:rsidRDefault="00E7106D" w:rsidP="00F963F5">
            <w:pPr>
              <w:spacing w:before="120"/>
              <w:rPr>
                <w:rFonts w:ascii="Roboto" w:hAnsi="Roboto"/>
                <w:sz w:val="20"/>
                <w:szCs w:val="20"/>
              </w:rPr>
            </w:pPr>
          </w:p>
        </w:tc>
        <w:tc>
          <w:tcPr>
            <w:tcW w:w="2132" w:type="dxa"/>
          </w:tcPr>
          <w:p w14:paraId="1093A452"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0B13A5E0" w14:textId="459858B1" w:rsidR="00E7106D" w:rsidRPr="000B0BA0" w:rsidRDefault="00E7106D" w:rsidP="00543F37">
            <w:pPr>
              <w:pStyle w:val="ListParagraph"/>
              <w:widowControl w:val="0"/>
              <w:numPr>
                <w:ilvl w:val="0"/>
                <w:numId w:val="3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 xml:space="preserve">Determines if there is any requirement for upskilling or retraining </w:t>
            </w:r>
            <w:proofErr w:type="gramStart"/>
            <w:r w:rsidRPr="00E53F15">
              <w:rPr>
                <w:rFonts w:ascii="Roboto" w:hAnsi="Roboto"/>
                <w:sz w:val="20"/>
                <w:szCs w:val="20"/>
              </w:rPr>
              <w:t>in order to</w:t>
            </w:r>
            <w:proofErr w:type="gramEnd"/>
            <w:r w:rsidRPr="00E53F15">
              <w:rPr>
                <w:rFonts w:ascii="Roboto" w:hAnsi="Roboto"/>
                <w:sz w:val="20"/>
                <w:szCs w:val="20"/>
              </w:rPr>
              <w:t xml:space="preserve"> allow client to transition into identified vocational option(s). (S)</w:t>
            </w:r>
          </w:p>
        </w:tc>
        <w:tc>
          <w:tcPr>
            <w:tcW w:w="2966" w:type="dxa"/>
          </w:tcPr>
          <w:p w14:paraId="25D08F33"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4079DB0"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4339403B"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E53F15" w14:paraId="384D8137" w14:textId="77777777" w:rsidTr="00FC59A7">
        <w:tc>
          <w:tcPr>
            <w:cnfStyle w:val="001000000000" w:firstRow="0" w:lastRow="0" w:firstColumn="1" w:lastColumn="0" w:oddVBand="0" w:evenVBand="0" w:oddHBand="0" w:evenHBand="0" w:firstRowFirstColumn="0" w:firstRowLastColumn="0" w:lastRowFirstColumn="0" w:lastRowLastColumn="0"/>
            <w:tcW w:w="537" w:type="dxa"/>
          </w:tcPr>
          <w:p w14:paraId="577C7934" w14:textId="77777777" w:rsidR="00E7106D" w:rsidRPr="00E53F15" w:rsidRDefault="00E7106D" w:rsidP="00F963F5">
            <w:pPr>
              <w:spacing w:before="120"/>
              <w:rPr>
                <w:rFonts w:ascii="Roboto" w:hAnsi="Roboto"/>
                <w:sz w:val="20"/>
                <w:szCs w:val="20"/>
              </w:rPr>
            </w:pPr>
          </w:p>
        </w:tc>
        <w:tc>
          <w:tcPr>
            <w:tcW w:w="2132" w:type="dxa"/>
          </w:tcPr>
          <w:p w14:paraId="5D42AAD0" w14:textId="77777777" w:rsidR="00E7106D" w:rsidRPr="00E53F15"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19FCF1E" w14:textId="7A2227BD" w:rsidR="00E7106D" w:rsidRPr="000B0BA0" w:rsidRDefault="00E7106D" w:rsidP="00543F37">
            <w:pPr>
              <w:pStyle w:val="ListParagraph"/>
              <w:widowControl w:val="0"/>
              <w:numPr>
                <w:ilvl w:val="0"/>
                <w:numId w:val="3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E53F15">
              <w:rPr>
                <w:rFonts w:ascii="Roboto" w:hAnsi="Roboto"/>
                <w:sz w:val="20"/>
                <w:szCs w:val="20"/>
              </w:rPr>
              <w:t>Selects suitable vocational option(s). (S)</w:t>
            </w:r>
          </w:p>
        </w:tc>
        <w:tc>
          <w:tcPr>
            <w:tcW w:w="2966" w:type="dxa"/>
          </w:tcPr>
          <w:p w14:paraId="19ACC27C"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101731CC"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4DE1EB9" w14:textId="77777777" w:rsidR="00E7106D" w:rsidRPr="00E53F15"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4464D69C" w14:textId="1CC25131" w:rsidTr="00557A84">
        <w:tc>
          <w:tcPr>
            <w:cnfStyle w:val="001000000000" w:firstRow="0" w:lastRow="0" w:firstColumn="1" w:lastColumn="0" w:oddVBand="0" w:evenVBand="0" w:oddHBand="0" w:evenHBand="0" w:firstRowFirstColumn="0" w:firstRowLastColumn="0" w:lastRowFirstColumn="0" w:lastRowLastColumn="0"/>
            <w:tcW w:w="537" w:type="dxa"/>
          </w:tcPr>
          <w:p w14:paraId="14E9AA58" w14:textId="77777777" w:rsidR="00E7106D" w:rsidRPr="007A4A40" w:rsidRDefault="00E7106D" w:rsidP="00F963F5">
            <w:pPr>
              <w:spacing w:before="120"/>
              <w:rPr>
                <w:rFonts w:ascii="Roboto" w:hAnsi="Roboto"/>
                <w:sz w:val="20"/>
                <w:szCs w:val="20"/>
              </w:rPr>
            </w:pPr>
            <w:r w:rsidRPr="007A4A40">
              <w:rPr>
                <w:rFonts w:ascii="Roboto" w:hAnsi="Roboto"/>
                <w:sz w:val="20"/>
                <w:szCs w:val="20"/>
              </w:rPr>
              <w:t>3.7</w:t>
            </w:r>
          </w:p>
        </w:tc>
        <w:tc>
          <w:tcPr>
            <w:tcW w:w="2132" w:type="dxa"/>
          </w:tcPr>
          <w:p w14:paraId="6338BFD1"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 xml:space="preserve">Provides labour market analysis for recommended vocational options. </w:t>
            </w:r>
          </w:p>
        </w:tc>
        <w:tc>
          <w:tcPr>
            <w:tcW w:w="3447" w:type="dxa"/>
          </w:tcPr>
          <w:p w14:paraId="208C60A8" w14:textId="18CBEE16" w:rsidR="00E7106D" w:rsidRPr="004B00C9" w:rsidRDefault="00E7106D" w:rsidP="00543F37">
            <w:pPr>
              <w:pStyle w:val="ListParagraph"/>
              <w:numPr>
                <w:ilvl w:val="0"/>
                <w:numId w:val="15"/>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Interprets and evaluates general labour market information relating to the vocational options selected. (S)</w:t>
            </w:r>
          </w:p>
        </w:tc>
        <w:tc>
          <w:tcPr>
            <w:tcW w:w="2966" w:type="dxa"/>
            <w:shd w:val="clear" w:color="auto" w:fill="auto"/>
          </w:tcPr>
          <w:p w14:paraId="04DD4078" w14:textId="0D20D178"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FC8E5CC" w14:textId="50FE9D28"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5B1737B"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7ACE7270" w14:textId="77777777" w:rsidTr="00557A84">
        <w:tc>
          <w:tcPr>
            <w:cnfStyle w:val="001000000000" w:firstRow="0" w:lastRow="0" w:firstColumn="1" w:lastColumn="0" w:oddVBand="0" w:evenVBand="0" w:oddHBand="0" w:evenHBand="0" w:firstRowFirstColumn="0" w:firstRowLastColumn="0" w:lastRowFirstColumn="0" w:lastRowLastColumn="0"/>
            <w:tcW w:w="537" w:type="dxa"/>
          </w:tcPr>
          <w:p w14:paraId="7E95D1BF" w14:textId="77777777" w:rsidR="00E7106D" w:rsidRPr="007A4A40" w:rsidRDefault="00E7106D" w:rsidP="00F963F5">
            <w:pPr>
              <w:spacing w:before="120"/>
              <w:rPr>
                <w:rFonts w:ascii="Roboto" w:hAnsi="Roboto"/>
                <w:sz w:val="20"/>
                <w:szCs w:val="20"/>
              </w:rPr>
            </w:pPr>
          </w:p>
        </w:tc>
        <w:tc>
          <w:tcPr>
            <w:tcW w:w="2132" w:type="dxa"/>
          </w:tcPr>
          <w:p w14:paraId="549C8745"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13FE37B6" w14:textId="63FED7F7" w:rsidR="00E7106D" w:rsidRPr="000B0BA0" w:rsidRDefault="00E7106D" w:rsidP="00543F37">
            <w:pPr>
              <w:pStyle w:val="ListParagraph"/>
              <w:widowControl w:val="0"/>
              <w:numPr>
                <w:ilvl w:val="0"/>
                <w:numId w:val="1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Confirms the suitability and availability of the selected vocational options within the labour market identified. (S)</w:t>
            </w:r>
          </w:p>
        </w:tc>
        <w:tc>
          <w:tcPr>
            <w:tcW w:w="2966" w:type="dxa"/>
            <w:shd w:val="clear" w:color="auto" w:fill="auto"/>
          </w:tcPr>
          <w:p w14:paraId="1AAC0C33" w14:textId="3F10969A"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55CB427" w14:textId="3C4F3ABD"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0781BC6"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136675FB" w14:textId="77777777" w:rsidTr="00557A84">
        <w:tc>
          <w:tcPr>
            <w:cnfStyle w:val="001000000000" w:firstRow="0" w:lastRow="0" w:firstColumn="1" w:lastColumn="0" w:oddVBand="0" w:evenVBand="0" w:oddHBand="0" w:evenHBand="0" w:firstRowFirstColumn="0" w:firstRowLastColumn="0" w:lastRowFirstColumn="0" w:lastRowLastColumn="0"/>
            <w:tcW w:w="537" w:type="dxa"/>
          </w:tcPr>
          <w:p w14:paraId="018D3347" w14:textId="77777777" w:rsidR="00E7106D" w:rsidRPr="007A4A40" w:rsidRDefault="00E7106D" w:rsidP="00F963F5">
            <w:pPr>
              <w:spacing w:before="120"/>
              <w:rPr>
                <w:rFonts w:ascii="Roboto" w:hAnsi="Roboto"/>
                <w:sz w:val="20"/>
                <w:szCs w:val="20"/>
              </w:rPr>
            </w:pPr>
          </w:p>
        </w:tc>
        <w:tc>
          <w:tcPr>
            <w:tcW w:w="2132" w:type="dxa"/>
          </w:tcPr>
          <w:p w14:paraId="20F4DB0D"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C84344C" w14:textId="16CAA752" w:rsidR="00E7106D" w:rsidRPr="000B0BA0" w:rsidRDefault="00E7106D" w:rsidP="00543F37">
            <w:pPr>
              <w:pStyle w:val="ListParagraph"/>
              <w:widowControl w:val="0"/>
              <w:numPr>
                <w:ilvl w:val="0"/>
                <w:numId w:val="15"/>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Uses a range of resources to analyse the labour market data obtained. (S)</w:t>
            </w:r>
          </w:p>
        </w:tc>
        <w:tc>
          <w:tcPr>
            <w:tcW w:w="2966" w:type="dxa"/>
            <w:shd w:val="clear" w:color="auto" w:fill="auto"/>
          </w:tcPr>
          <w:p w14:paraId="26D74441" w14:textId="7A6E59A6"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2B623E6B" w14:textId="6857FCAD"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3014950"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343E33D5" w14:textId="1C0D0003" w:rsidTr="00557A84">
        <w:tc>
          <w:tcPr>
            <w:cnfStyle w:val="001000000000" w:firstRow="0" w:lastRow="0" w:firstColumn="1" w:lastColumn="0" w:oddVBand="0" w:evenVBand="0" w:oddHBand="0" w:evenHBand="0" w:firstRowFirstColumn="0" w:firstRowLastColumn="0" w:lastRowFirstColumn="0" w:lastRowLastColumn="0"/>
            <w:tcW w:w="537" w:type="dxa"/>
          </w:tcPr>
          <w:p w14:paraId="6B8A06BF" w14:textId="77777777" w:rsidR="00E7106D" w:rsidRPr="007A4A40" w:rsidRDefault="00E7106D" w:rsidP="00F963F5">
            <w:pPr>
              <w:spacing w:before="120"/>
              <w:rPr>
                <w:rFonts w:ascii="Roboto" w:hAnsi="Roboto"/>
                <w:sz w:val="20"/>
                <w:szCs w:val="20"/>
              </w:rPr>
            </w:pPr>
            <w:r w:rsidRPr="007A4A40">
              <w:rPr>
                <w:rFonts w:ascii="Roboto" w:hAnsi="Roboto"/>
                <w:sz w:val="20"/>
                <w:szCs w:val="20"/>
              </w:rPr>
              <w:t>3.8</w:t>
            </w:r>
          </w:p>
        </w:tc>
        <w:tc>
          <w:tcPr>
            <w:tcW w:w="2132" w:type="dxa"/>
          </w:tcPr>
          <w:p w14:paraId="2931B2B1"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 xml:space="preserve">Generates documentation and reports </w:t>
            </w:r>
          </w:p>
          <w:p w14:paraId="72A0F9F4"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6C9892A2" w14:textId="2366AD65" w:rsidR="00E7106D" w:rsidRPr="00F9601D" w:rsidRDefault="00E7106D" w:rsidP="00543F37">
            <w:pPr>
              <w:pStyle w:val="ListParagraph"/>
              <w:numPr>
                <w:ilvl w:val="0"/>
                <w:numId w:val="39"/>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Compiles the relevant information to be included in the vocational assessment report. (S)</w:t>
            </w:r>
          </w:p>
        </w:tc>
        <w:tc>
          <w:tcPr>
            <w:tcW w:w="2966" w:type="dxa"/>
            <w:shd w:val="clear" w:color="auto" w:fill="auto"/>
          </w:tcPr>
          <w:p w14:paraId="1A9FC0B5" w14:textId="76722EFC"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207388D9" w14:textId="7CADC281"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39C63A0C"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2B3494D7" w14:textId="77777777" w:rsidTr="00557A84">
        <w:tc>
          <w:tcPr>
            <w:cnfStyle w:val="001000000000" w:firstRow="0" w:lastRow="0" w:firstColumn="1" w:lastColumn="0" w:oddVBand="0" w:evenVBand="0" w:oddHBand="0" w:evenHBand="0" w:firstRowFirstColumn="0" w:firstRowLastColumn="0" w:lastRowFirstColumn="0" w:lastRowLastColumn="0"/>
            <w:tcW w:w="537" w:type="dxa"/>
          </w:tcPr>
          <w:p w14:paraId="5279E685" w14:textId="77777777" w:rsidR="00E7106D" w:rsidRPr="007A4A40" w:rsidRDefault="00E7106D" w:rsidP="00F963F5">
            <w:pPr>
              <w:spacing w:before="120"/>
              <w:rPr>
                <w:rFonts w:ascii="Roboto" w:hAnsi="Roboto"/>
                <w:sz w:val="20"/>
                <w:szCs w:val="20"/>
              </w:rPr>
            </w:pPr>
          </w:p>
        </w:tc>
        <w:tc>
          <w:tcPr>
            <w:tcW w:w="2132" w:type="dxa"/>
          </w:tcPr>
          <w:p w14:paraId="298D5E53"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159CEAAA" w14:textId="77777777" w:rsidR="00E7106D" w:rsidRPr="007A4A40" w:rsidRDefault="00E7106D" w:rsidP="00543F37">
            <w:pPr>
              <w:pStyle w:val="ListParagraph"/>
              <w:widowControl w:val="0"/>
              <w:numPr>
                <w:ilvl w:val="0"/>
                <w:numId w:val="39"/>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Prepares vocational assessment report which may include (S):</w:t>
            </w:r>
          </w:p>
          <w:p w14:paraId="3FE32BCA" w14:textId="77777777" w:rsidR="00E7106D" w:rsidRPr="007A4A40"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specific transferable skills</w:t>
            </w:r>
          </w:p>
          <w:p w14:paraId="0913A86C" w14:textId="77777777" w:rsidR="00E7106D" w:rsidRPr="007A4A40"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expressed and assessed interests</w:t>
            </w:r>
          </w:p>
          <w:p w14:paraId="5230E803" w14:textId="77777777" w:rsidR="00E7106D" w:rsidRPr="007A4A40"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work values and personality factors</w:t>
            </w:r>
          </w:p>
          <w:p w14:paraId="39419E72" w14:textId="77777777" w:rsidR="00E7106D" w:rsidRPr="007A4A40"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 xml:space="preserve">functional capacity &amp; </w:t>
            </w:r>
            <w:r w:rsidRPr="007A4A40">
              <w:rPr>
                <w:rFonts w:ascii="Roboto" w:hAnsi="Roboto"/>
                <w:sz w:val="20"/>
                <w:szCs w:val="20"/>
              </w:rPr>
              <w:lastRenderedPageBreak/>
              <w:t>limitations</w:t>
            </w:r>
          </w:p>
          <w:p w14:paraId="25684FB6" w14:textId="77777777" w:rsidR="00E7106D" w:rsidRPr="007A4A40"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a client’s potential for work or training</w:t>
            </w:r>
          </w:p>
          <w:p w14:paraId="2F68601C" w14:textId="30159AC5" w:rsidR="00E7106D" w:rsidRPr="00627B9B" w:rsidRDefault="00E7106D" w:rsidP="00543F37">
            <w:pPr>
              <w:pStyle w:val="ListParagraph"/>
              <w:widowControl w:val="0"/>
              <w:numPr>
                <w:ilvl w:val="0"/>
                <w:numId w:val="16"/>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specific and realistic recommendations for implementation.</w:t>
            </w:r>
          </w:p>
        </w:tc>
        <w:tc>
          <w:tcPr>
            <w:tcW w:w="2966" w:type="dxa"/>
            <w:shd w:val="clear" w:color="auto" w:fill="auto"/>
          </w:tcPr>
          <w:p w14:paraId="523BD05D" w14:textId="15817927"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BB5507B" w14:textId="76E746EB"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5DD7093"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3B2FFDCF" w14:textId="77777777" w:rsidTr="00557A84">
        <w:tc>
          <w:tcPr>
            <w:cnfStyle w:val="001000000000" w:firstRow="0" w:lastRow="0" w:firstColumn="1" w:lastColumn="0" w:oddVBand="0" w:evenVBand="0" w:oddHBand="0" w:evenHBand="0" w:firstRowFirstColumn="0" w:firstRowLastColumn="0" w:lastRowFirstColumn="0" w:lastRowLastColumn="0"/>
            <w:tcW w:w="537" w:type="dxa"/>
          </w:tcPr>
          <w:p w14:paraId="2C490FB2" w14:textId="77777777" w:rsidR="00E7106D" w:rsidRPr="007A4A40" w:rsidRDefault="00E7106D" w:rsidP="00F963F5">
            <w:pPr>
              <w:spacing w:before="120"/>
              <w:rPr>
                <w:rFonts w:ascii="Roboto" w:hAnsi="Roboto"/>
                <w:sz w:val="20"/>
                <w:szCs w:val="20"/>
              </w:rPr>
            </w:pPr>
          </w:p>
        </w:tc>
        <w:tc>
          <w:tcPr>
            <w:tcW w:w="2132" w:type="dxa"/>
          </w:tcPr>
          <w:p w14:paraId="09EBDE6C"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38C07A4A" w14:textId="32F2813E" w:rsidR="00E7106D" w:rsidRPr="00F9601D" w:rsidRDefault="00E7106D" w:rsidP="00543F37">
            <w:pPr>
              <w:pStyle w:val="ListParagraph"/>
              <w:widowControl w:val="0"/>
              <w:numPr>
                <w:ilvl w:val="0"/>
                <w:numId w:val="39"/>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Includes the evidence sources used to generate recommendations. (S)</w:t>
            </w:r>
          </w:p>
        </w:tc>
        <w:tc>
          <w:tcPr>
            <w:tcW w:w="2966" w:type="dxa"/>
            <w:shd w:val="clear" w:color="auto" w:fill="auto"/>
          </w:tcPr>
          <w:p w14:paraId="4B2028AF" w14:textId="23118D89"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2BC5A1C9" w14:textId="7BAE36AC"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57DC5830"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7A4A40" w14:paraId="612CB351" w14:textId="77777777" w:rsidTr="00557A84">
        <w:tc>
          <w:tcPr>
            <w:cnfStyle w:val="001000000000" w:firstRow="0" w:lastRow="0" w:firstColumn="1" w:lastColumn="0" w:oddVBand="0" w:evenVBand="0" w:oddHBand="0" w:evenHBand="0" w:firstRowFirstColumn="0" w:firstRowLastColumn="0" w:lastRowFirstColumn="0" w:lastRowLastColumn="0"/>
            <w:tcW w:w="537" w:type="dxa"/>
          </w:tcPr>
          <w:p w14:paraId="34EDB73E" w14:textId="77777777" w:rsidR="00E7106D" w:rsidRPr="007A4A40" w:rsidRDefault="00E7106D" w:rsidP="00F963F5">
            <w:pPr>
              <w:spacing w:before="120"/>
              <w:rPr>
                <w:rFonts w:ascii="Roboto" w:hAnsi="Roboto"/>
                <w:sz w:val="20"/>
                <w:szCs w:val="20"/>
              </w:rPr>
            </w:pPr>
          </w:p>
        </w:tc>
        <w:tc>
          <w:tcPr>
            <w:tcW w:w="2132" w:type="dxa"/>
          </w:tcPr>
          <w:p w14:paraId="1E9B9194" w14:textId="77777777" w:rsidR="00E7106D" w:rsidRPr="007A4A4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447" w:type="dxa"/>
          </w:tcPr>
          <w:p w14:paraId="512C9C41" w14:textId="5073FB7D" w:rsidR="00E7106D" w:rsidRPr="00F9601D" w:rsidRDefault="00E7106D" w:rsidP="00543F37">
            <w:pPr>
              <w:pStyle w:val="ListParagraph"/>
              <w:widowControl w:val="0"/>
              <w:numPr>
                <w:ilvl w:val="0"/>
                <w:numId w:val="39"/>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7A4A40">
              <w:rPr>
                <w:rFonts w:ascii="Roboto" w:hAnsi="Roboto"/>
                <w:sz w:val="20"/>
                <w:szCs w:val="20"/>
              </w:rPr>
              <w:t>Identifies appropriate actions to facilitate achievement of the recommended vocational option(s) where appropriate. (S)</w:t>
            </w:r>
          </w:p>
        </w:tc>
        <w:tc>
          <w:tcPr>
            <w:tcW w:w="2966" w:type="dxa"/>
            <w:shd w:val="clear" w:color="auto" w:fill="auto"/>
          </w:tcPr>
          <w:p w14:paraId="37733A03" w14:textId="736F755E"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962" w:type="dxa"/>
          </w:tcPr>
          <w:p w14:paraId="5A855B1B" w14:textId="65F7834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490508BA" w14:textId="77777777" w:rsidR="00E7106D" w:rsidRPr="007A4A40" w:rsidRDefault="00E7106D" w:rsidP="006748E2">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bl>
    <w:p w14:paraId="15D159AF" w14:textId="77777777" w:rsidR="00613E0D" w:rsidRPr="00163108" w:rsidRDefault="00613E0D" w:rsidP="00613E0D">
      <w:pPr>
        <w:pStyle w:val="BodyText"/>
        <w:spacing w:before="0"/>
        <w:rPr>
          <w:rFonts w:ascii="Roboto" w:hAnsi="Roboto"/>
          <w:sz w:val="22"/>
          <w:szCs w:val="22"/>
        </w:rPr>
      </w:pPr>
    </w:p>
    <w:p w14:paraId="0E049001" w14:textId="77777777" w:rsidR="00632403" w:rsidRPr="00163108" w:rsidRDefault="00632403" w:rsidP="005F4801">
      <w:pPr>
        <w:ind w:left="810"/>
        <w:jc w:val="both"/>
        <w:rPr>
          <w:rFonts w:ascii="Roboto" w:hAnsi="Roboto"/>
        </w:rPr>
      </w:pPr>
    </w:p>
    <w:p w14:paraId="36B41637" w14:textId="1EA5C302" w:rsidR="00BF753A" w:rsidRPr="00163108" w:rsidRDefault="00BF753A" w:rsidP="00004C78">
      <w:pPr>
        <w:rPr>
          <w:rFonts w:ascii="Roboto" w:hAnsi="Roboto"/>
          <w:b/>
        </w:rPr>
      </w:pPr>
      <w:r w:rsidRPr="00163108">
        <w:rPr>
          <w:rFonts w:ascii="Roboto" w:hAnsi="Roboto"/>
          <w:b/>
        </w:rPr>
        <w:t>Cluster 4: Vocational Counselling, Training and Placement</w:t>
      </w:r>
    </w:p>
    <w:p w14:paraId="17D23D88" w14:textId="41A7283C" w:rsidR="002A0E14" w:rsidRPr="00163108" w:rsidRDefault="002A0E14" w:rsidP="002A0E14">
      <w:pPr>
        <w:spacing w:after="120"/>
        <w:rPr>
          <w:rFonts w:ascii="Roboto" w:hAnsi="Roboto"/>
        </w:rPr>
      </w:pPr>
      <w:r w:rsidRPr="00163108">
        <w:rPr>
          <w:rFonts w:ascii="Roboto" w:hAnsi="Roboto"/>
        </w:rPr>
        <w:t xml:space="preserve">Cluster 4 contains competencies for vocational counselling, including the vocational training and placement of clients. These are essential skill and knowledge competencies for any area of rehabilitation counselling practice involving vocational goals. </w:t>
      </w:r>
    </w:p>
    <w:p w14:paraId="44BF50CD" w14:textId="40AE6970" w:rsidR="002A0E14" w:rsidRPr="00163108" w:rsidRDefault="002A0E14" w:rsidP="002A0E14">
      <w:pPr>
        <w:spacing w:after="120"/>
        <w:rPr>
          <w:rFonts w:ascii="Roboto" w:hAnsi="Roboto"/>
        </w:rPr>
      </w:pPr>
    </w:p>
    <w:tbl>
      <w:tblPr>
        <w:tblStyle w:val="ListTable3-Accent2"/>
        <w:tblW w:w="14670" w:type="dxa"/>
        <w:tblLook w:val="04A0" w:firstRow="1" w:lastRow="0" w:firstColumn="1" w:lastColumn="0" w:noHBand="0" w:noVBand="1"/>
      </w:tblPr>
      <w:tblGrid>
        <w:gridCol w:w="540"/>
        <w:gridCol w:w="2108"/>
        <w:gridCol w:w="3196"/>
        <w:gridCol w:w="3111"/>
        <w:gridCol w:w="3089"/>
        <w:gridCol w:w="2626"/>
      </w:tblGrid>
      <w:tr w:rsidR="00004C78" w:rsidRPr="00163108" w14:paraId="3D8B0E65" w14:textId="233E0601" w:rsidTr="00004C78">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540" w:type="dxa"/>
          </w:tcPr>
          <w:p w14:paraId="2011A67A" w14:textId="77777777" w:rsidR="00004C78" w:rsidRPr="00F91230" w:rsidRDefault="00004C78" w:rsidP="00F963F5">
            <w:pPr>
              <w:spacing w:before="120"/>
              <w:rPr>
                <w:rFonts w:ascii="Roboto" w:hAnsi="Roboto"/>
                <w:sz w:val="20"/>
                <w:szCs w:val="20"/>
              </w:rPr>
            </w:pPr>
          </w:p>
        </w:tc>
        <w:tc>
          <w:tcPr>
            <w:tcW w:w="2108" w:type="dxa"/>
            <w:tcBorders>
              <w:bottom w:val="single" w:sz="4" w:space="0" w:color="C0504D" w:themeColor="accent2"/>
            </w:tcBorders>
          </w:tcPr>
          <w:p w14:paraId="602C4F0A" w14:textId="77777777" w:rsidR="00004C78" w:rsidRPr="00F91230"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Competency</w:t>
            </w:r>
          </w:p>
        </w:tc>
        <w:tc>
          <w:tcPr>
            <w:tcW w:w="3196" w:type="dxa"/>
          </w:tcPr>
          <w:p w14:paraId="1EE11FBB" w14:textId="77777777" w:rsidR="00004C78" w:rsidRPr="00F91230"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Indicators (K – Knowledge, S – Skills, B – Behaviours)</w:t>
            </w:r>
          </w:p>
        </w:tc>
        <w:tc>
          <w:tcPr>
            <w:tcW w:w="6200" w:type="dxa"/>
            <w:gridSpan w:val="2"/>
          </w:tcPr>
          <w:p w14:paraId="5737656B" w14:textId="77777777" w:rsidR="00004C78" w:rsidRDefault="00004C78" w:rsidP="00306765">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rPr>
            </w:pPr>
            <w:r w:rsidRPr="00163108">
              <w:rPr>
                <w:rFonts w:ascii="Roboto" w:hAnsi="Roboto"/>
              </w:rPr>
              <w:t>Your evidence of competence</w:t>
            </w:r>
          </w:p>
          <w:p w14:paraId="38815B51" w14:textId="033A97AF" w:rsidR="00D968B2" w:rsidRPr="00163108" w:rsidRDefault="00D968B2" w:rsidP="00306765">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rPr>
            </w:pPr>
            <w:r>
              <w:rPr>
                <w:rFonts w:ascii="Roboto" w:hAnsi="Roboto"/>
                <w:sz w:val="20"/>
                <w:szCs w:val="20"/>
              </w:rPr>
              <w:t>(Please provide examples of competency achievement)</w:t>
            </w:r>
          </w:p>
        </w:tc>
        <w:tc>
          <w:tcPr>
            <w:tcW w:w="2626" w:type="dxa"/>
          </w:tcPr>
          <w:p w14:paraId="1D79134E" w14:textId="28999E69" w:rsidR="00004C78" w:rsidRPr="00163108" w:rsidRDefault="00004C78" w:rsidP="00306765">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rPr>
            </w:pPr>
            <w:r>
              <w:rPr>
                <w:rFonts w:ascii="Roboto" w:hAnsi="Roboto"/>
                <w:sz w:val="20"/>
                <w:szCs w:val="20"/>
              </w:rPr>
              <w:t>Supervisor verification and signature</w:t>
            </w:r>
          </w:p>
        </w:tc>
      </w:tr>
      <w:tr w:rsidR="00004C78" w:rsidRPr="00163108" w14:paraId="4E546A88" w14:textId="7A7B49D2" w:rsidTr="00004C78">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540" w:type="dxa"/>
          </w:tcPr>
          <w:p w14:paraId="7E428EF5" w14:textId="77777777" w:rsidR="00004C78" w:rsidRPr="00F91230" w:rsidRDefault="00004C78" w:rsidP="00F963F5">
            <w:pPr>
              <w:spacing w:before="120"/>
              <w:rPr>
                <w:rFonts w:ascii="Roboto" w:hAnsi="Roboto"/>
                <w:sz w:val="20"/>
                <w:szCs w:val="20"/>
              </w:rPr>
            </w:pPr>
          </w:p>
        </w:tc>
        <w:tc>
          <w:tcPr>
            <w:tcW w:w="2108" w:type="dxa"/>
            <w:tcBorders>
              <w:bottom w:val="single" w:sz="4" w:space="0" w:color="C0504D" w:themeColor="accent2"/>
            </w:tcBorders>
          </w:tcPr>
          <w:p w14:paraId="5A734689" w14:textId="77777777" w:rsidR="00004C78" w:rsidRPr="00F91230"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Pr>
          <w:p w14:paraId="1365E797" w14:textId="77777777" w:rsidR="00004C78" w:rsidRPr="00F91230" w:rsidRDefault="00004C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sz w:val="20"/>
                <w:szCs w:val="20"/>
              </w:rPr>
            </w:pPr>
          </w:p>
        </w:tc>
        <w:tc>
          <w:tcPr>
            <w:tcW w:w="3111" w:type="dxa"/>
          </w:tcPr>
          <w:p w14:paraId="29CE75CC" w14:textId="77777777" w:rsidR="00004C78" w:rsidRPr="00163108" w:rsidRDefault="00004C78" w:rsidP="00306765">
            <w:pPr>
              <w:jc w:val="center"/>
              <w:cnfStyle w:val="100000000000" w:firstRow="1" w:lastRow="0" w:firstColumn="0" w:lastColumn="0" w:oddVBand="0" w:evenVBand="0" w:oddHBand="0" w:evenHBand="0" w:firstRowFirstColumn="0" w:firstRowLastColumn="0" w:lastRowFirstColumn="0" w:lastRowLastColumn="0"/>
              <w:rPr>
                <w:rFonts w:ascii="Roboto" w:hAnsi="Roboto"/>
                <w:b w:val="0"/>
              </w:rPr>
            </w:pPr>
            <w:r w:rsidRPr="00163108">
              <w:rPr>
                <w:rFonts w:ascii="Roboto" w:hAnsi="Roboto"/>
              </w:rPr>
              <w:t>Knowledge</w:t>
            </w:r>
          </w:p>
          <w:p w14:paraId="47723BF6" w14:textId="7089D87E" w:rsidR="00004C78" w:rsidRPr="00163108" w:rsidRDefault="00004C78" w:rsidP="00306765">
            <w:pPr>
              <w:jc w:val="center"/>
              <w:cnfStyle w:val="100000000000" w:firstRow="1" w:lastRow="0" w:firstColumn="0" w:lastColumn="0" w:oddVBand="0" w:evenVBand="0" w:oddHBand="0" w:evenHBand="0" w:firstRowFirstColumn="0" w:firstRowLastColumn="0" w:lastRowFirstColumn="0" w:lastRowLastColumn="0"/>
              <w:rPr>
                <w:rFonts w:ascii="Roboto" w:hAnsi="Roboto"/>
              </w:rPr>
            </w:pPr>
            <w:r w:rsidRPr="00163108">
              <w:rPr>
                <w:rFonts w:ascii="Roboto" w:hAnsi="Roboto"/>
              </w:rPr>
              <w:t>(Qualifications)</w:t>
            </w:r>
          </w:p>
        </w:tc>
        <w:tc>
          <w:tcPr>
            <w:tcW w:w="3089" w:type="dxa"/>
          </w:tcPr>
          <w:p w14:paraId="3BE82430" w14:textId="77777777" w:rsidR="00004C78" w:rsidRPr="00163108" w:rsidRDefault="00004C78" w:rsidP="00306765">
            <w:pPr>
              <w:jc w:val="center"/>
              <w:cnfStyle w:val="100000000000" w:firstRow="1" w:lastRow="0" w:firstColumn="0" w:lastColumn="0" w:oddVBand="0" w:evenVBand="0" w:oddHBand="0" w:evenHBand="0" w:firstRowFirstColumn="0" w:firstRowLastColumn="0" w:lastRowFirstColumn="0" w:lastRowLastColumn="0"/>
              <w:rPr>
                <w:rFonts w:ascii="Roboto" w:hAnsi="Roboto"/>
                <w:b w:val="0"/>
              </w:rPr>
            </w:pPr>
            <w:r w:rsidRPr="00163108">
              <w:rPr>
                <w:rFonts w:ascii="Roboto" w:hAnsi="Roboto"/>
              </w:rPr>
              <w:t>Skills/Behaviours</w:t>
            </w:r>
          </w:p>
          <w:p w14:paraId="04731760" w14:textId="53C1068D" w:rsidR="00004C78" w:rsidRPr="00163108" w:rsidRDefault="00004C78" w:rsidP="00306765">
            <w:pPr>
              <w:jc w:val="center"/>
              <w:cnfStyle w:val="100000000000" w:firstRow="1" w:lastRow="0" w:firstColumn="0" w:lastColumn="0" w:oddVBand="0" w:evenVBand="0" w:oddHBand="0" w:evenHBand="0" w:firstRowFirstColumn="0" w:firstRowLastColumn="0" w:lastRowFirstColumn="0" w:lastRowLastColumn="0"/>
              <w:rPr>
                <w:rFonts w:ascii="Roboto" w:hAnsi="Roboto"/>
              </w:rPr>
            </w:pPr>
            <w:r w:rsidRPr="00163108">
              <w:rPr>
                <w:rFonts w:ascii="Roboto" w:hAnsi="Roboto"/>
              </w:rPr>
              <w:t>(Experience)</w:t>
            </w:r>
          </w:p>
        </w:tc>
        <w:tc>
          <w:tcPr>
            <w:tcW w:w="2626" w:type="dxa"/>
          </w:tcPr>
          <w:p w14:paraId="66CBEDAE" w14:textId="2DF46622" w:rsidR="00004C78" w:rsidRPr="00163108" w:rsidRDefault="00D968B2" w:rsidP="00306765">
            <w:pPr>
              <w:jc w:val="center"/>
              <w:cnfStyle w:val="100000000000" w:firstRow="1" w:lastRow="0" w:firstColumn="0" w:lastColumn="0" w:oddVBand="0" w:evenVBand="0" w:oddHBand="0" w:evenHBand="0" w:firstRowFirstColumn="0" w:firstRowLastColumn="0" w:lastRowFirstColumn="0" w:lastRowLastColumn="0"/>
              <w:rPr>
                <w:rFonts w:ascii="Roboto" w:hAnsi="Roboto"/>
              </w:rPr>
            </w:pPr>
            <w:r>
              <w:rPr>
                <w:rFonts w:ascii="Roboto" w:hAnsi="Roboto"/>
              </w:rPr>
              <w:t>Additional comments</w:t>
            </w:r>
          </w:p>
        </w:tc>
      </w:tr>
      <w:tr w:rsidR="00E7106D" w:rsidRPr="00163108" w14:paraId="1DCD37A7" w14:textId="55278447" w:rsidTr="0055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1AB3FAC8" w14:textId="77777777" w:rsidR="00E7106D" w:rsidRPr="00F91230" w:rsidRDefault="00E7106D" w:rsidP="00F963F5">
            <w:pPr>
              <w:spacing w:before="120"/>
              <w:rPr>
                <w:rFonts w:ascii="Roboto" w:hAnsi="Roboto"/>
                <w:sz w:val="20"/>
                <w:szCs w:val="20"/>
              </w:rPr>
            </w:pPr>
            <w:r w:rsidRPr="00F91230">
              <w:rPr>
                <w:rFonts w:ascii="Roboto" w:hAnsi="Roboto"/>
                <w:sz w:val="20"/>
                <w:szCs w:val="20"/>
              </w:rPr>
              <w:t>4.1</w:t>
            </w:r>
          </w:p>
        </w:tc>
        <w:tc>
          <w:tcPr>
            <w:tcW w:w="2108" w:type="dxa"/>
            <w:tcBorders>
              <w:left w:val="single" w:sz="4" w:space="0" w:color="C0504D" w:themeColor="accent2"/>
              <w:right w:val="single" w:sz="4" w:space="0" w:color="C0504D" w:themeColor="accent2"/>
            </w:tcBorders>
          </w:tcPr>
          <w:p w14:paraId="05A88614"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 xml:space="preserve">Describes the history, philosophical </w:t>
            </w:r>
            <w:proofErr w:type="gramStart"/>
            <w:r w:rsidRPr="00F91230">
              <w:rPr>
                <w:rFonts w:ascii="Roboto" w:hAnsi="Roboto"/>
                <w:sz w:val="20"/>
                <w:szCs w:val="20"/>
              </w:rPr>
              <w:t>development</w:t>
            </w:r>
            <w:proofErr w:type="gramEnd"/>
            <w:r w:rsidRPr="00F91230">
              <w:rPr>
                <w:rFonts w:ascii="Roboto" w:hAnsi="Roboto"/>
                <w:sz w:val="20"/>
                <w:szCs w:val="20"/>
              </w:rPr>
              <w:t xml:space="preserve"> and </w:t>
            </w:r>
            <w:r w:rsidRPr="00F91230">
              <w:rPr>
                <w:rFonts w:ascii="Roboto" w:hAnsi="Roboto"/>
                <w:sz w:val="20"/>
                <w:szCs w:val="20"/>
              </w:rPr>
              <w:lastRenderedPageBreak/>
              <w:t>best practice in rehabilitation counselling.</w:t>
            </w:r>
          </w:p>
          <w:p w14:paraId="2D2C6251"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68E46A41" w14:textId="76294554" w:rsidR="00E7106D" w:rsidRPr="00C82849" w:rsidRDefault="00E7106D" w:rsidP="00543F37">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lastRenderedPageBreak/>
              <w:t xml:space="preserve">Explains the contribution of major philosophical developments in the </w:t>
            </w:r>
            <w:r w:rsidRPr="00F91230">
              <w:rPr>
                <w:rFonts w:ascii="Roboto" w:hAnsi="Roboto"/>
                <w:sz w:val="20"/>
                <w:szCs w:val="20"/>
              </w:rPr>
              <w:lastRenderedPageBreak/>
              <w:t>provision of rehabilitation services. (K</w:t>
            </w:r>
            <w:r>
              <w:rPr>
                <w:rFonts w:ascii="Roboto" w:hAnsi="Roboto"/>
                <w:sz w:val="20"/>
                <w:szCs w:val="20"/>
              </w:rPr>
              <w:t>)</w:t>
            </w:r>
          </w:p>
        </w:tc>
        <w:tc>
          <w:tcPr>
            <w:tcW w:w="3111" w:type="dxa"/>
            <w:tcBorders>
              <w:left w:val="single" w:sz="4" w:space="0" w:color="C0504D" w:themeColor="accent2"/>
            </w:tcBorders>
          </w:tcPr>
          <w:p w14:paraId="201EE3AF" w14:textId="22DE96D3"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shd w:val="clear" w:color="auto" w:fill="auto"/>
          </w:tcPr>
          <w:p w14:paraId="1FB5FCC0" w14:textId="6BF0090E" w:rsidR="00E7106D" w:rsidRPr="00C82729" w:rsidRDefault="00E7106D" w:rsidP="00C82729">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shd w:val="clear" w:color="auto" w:fill="auto"/>
          </w:tcPr>
          <w:p w14:paraId="680A71B4" w14:textId="77777777" w:rsidR="00E7106D" w:rsidRPr="00C82729" w:rsidRDefault="00E7106D" w:rsidP="00C82729">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0EEB4496" w14:textId="77777777" w:rsidTr="00557A84">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4A4CCC1B"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7F3F12B1"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31BD0198" w14:textId="27EE6988" w:rsidR="00E7106D" w:rsidRPr="00C82849" w:rsidRDefault="00E7106D" w:rsidP="00543F37">
            <w:pPr>
              <w:pStyle w:val="ListParagraph"/>
              <w:widowControl w:val="0"/>
              <w:numPr>
                <w:ilvl w:val="0"/>
                <w:numId w:val="1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Describes the models and frameworks of best practice rehabilitation counselling. (K)</w:t>
            </w:r>
          </w:p>
        </w:tc>
        <w:tc>
          <w:tcPr>
            <w:tcW w:w="3111" w:type="dxa"/>
            <w:tcBorders>
              <w:left w:val="single" w:sz="4" w:space="0" w:color="C0504D" w:themeColor="accent2"/>
            </w:tcBorders>
            <w:shd w:val="clear" w:color="auto" w:fill="auto"/>
          </w:tcPr>
          <w:p w14:paraId="3AF2F046" w14:textId="03F04470"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shd w:val="clear" w:color="auto" w:fill="auto"/>
          </w:tcPr>
          <w:p w14:paraId="14F86EEC" w14:textId="72984423" w:rsidR="00E7106D" w:rsidRPr="005858CF" w:rsidRDefault="00E7106D" w:rsidP="00C5081C">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19C3FDC6"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214297B1" w14:textId="77777777" w:rsidTr="0055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2A49C763"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6B72D796"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2FC57F4B" w14:textId="2F356D19" w:rsidR="00E7106D" w:rsidRPr="00C82849" w:rsidRDefault="00E7106D" w:rsidP="00543F37">
            <w:pPr>
              <w:pStyle w:val="ListParagraph"/>
              <w:widowControl w:val="0"/>
              <w:numPr>
                <w:ilvl w:val="0"/>
                <w:numId w:val="17"/>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Defines and applies rehabilitation terminology and concepts to practice. (K)</w:t>
            </w:r>
          </w:p>
        </w:tc>
        <w:tc>
          <w:tcPr>
            <w:tcW w:w="3111" w:type="dxa"/>
            <w:tcBorders>
              <w:left w:val="single" w:sz="4" w:space="0" w:color="C0504D" w:themeColor="accent2"/>
            </w:tcBorders>
            <w:shd w:val="clear" w:color="auto" w:fill="auto"/>
          </w:tcPr>
          <w:p w14:paraId="46B12601" w14:textId="0F506E3C" w:rsidR="00E7106D" w:rsidRPr="00C82729" w:rsidRDefault="00E7106D" w:rsidP="00C82729">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shd w:val="clear" w:color="auto" w:fill="auto"/>
          </w:tcPr>
          <w:p w14:paraId="150BD254" w14:textId="567ADBD7" w:rsidR="00E7106D" w:rsidRPr="00C5081C" w:rsidRDefault="00E7106D" w:rsidP="00C5081C">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01908B74"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03D161FA" w14:textId="77777777" w:rsidTr="00557A84">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20672EF4"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3180FC5E"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3C5E5EB1" w14:textId="3AC31083" w:rsidR="00E7106D" w:rsidRPr="00C82849" w:rsidRDefault="00E7106D" w:rsidP="00543F37">
            <w:pPr>
              <w:pStyle w:val="ListParagraph"/>
              <w:widowControl w:val="0"/>
              <w:numPr>
                <w:ilvl w:val="0"/>
                <w:numId w:val="17"/>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Identifies and describes the stages in the rehabilitation process. (K)</w:t>
            </w:r>
          </w:p>
        </w:tc>
        <w:tc>
          <w:tcPr>
            <w:tcW w:w="3111" w:type="dxa"/>
            <w:tcBorders>
              <w:left w:val="single" w:sz="4" w:space="0" w:color="C0504D" w:themeColor="accent2"/>
            </w:tcBorders>
            <w:shd w:val="clear" w:color="auto" w:fill="auto"/>
          </w:tcPr>
          <w:p w14:paraId="0B637D27" w14:textId="764EC09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shd w:val="clear" w:color="auto" w:fill="auto"/>
          </w:tcPr>
          <w:p w14:paraId="02C4F446" w14:textId="42509AF3" w:rsidR="00E7106D" w:rsidRPr="00C5081C" w:rsidRDefault="00E7106D" w:rsidP="00C5081C">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58DBD042"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7A0B4F25" w14:textId="77777777" w:rsidTr="0055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0406BFE8"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11FCEA58"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2EB6FB40" w14:textId="4CEBD1F4" w:rsidR="00E7106D" w:rsidRPr="00C82849" w:rsidRDefault="00E7106D" w:rsidP="00543F37">
            <w:pPr>
              <w:pStyle w:val="ListParagraph"/>
              <w:widowControl w:val="0"/>
              <w:numPr>
                <w:ilvl w:val="0"/>
                <w:numId w:val="17"/>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Explains the health benefits of good work and early intervention. (K)</w:t>
            </w:r>
          </w:p>
        </w:tc>
        <w:tc>
          <w:tcPr>
            <w:tcW w:w="3111" w:type="dxa"/>
            <w:tcBorders>
              <w:left w:val="single" w:sz="4" w:space="0" w:color="C0504D" w:themeColor="accent2"/>
            </w:tcBorders>
            <w:shd w:val="clear" w:color="auto" w:fill="auto"/>
          </w:tcPr>
          <w:p w14:paraId="3CD19274" w14:textId="1A03D5EA" w:rsidR="00E7106D" w:rsidRPr="00C82729" w:rsidRDefault="00E7106D" w:rsidP="00C82729">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shd w:val="clear" w:color="auto" w:fill="auto"/>
          </w:tcPr>
          <w:p w14:paraId="4EEC3B90" w14:textId="46827DA1" w:rsidR="00E7106D" w:rsidRPr="00C5081C" w:rsidRDefault="00E7106D" w:rsidP="00C5081C">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57B5F1D5"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5643312B" w14:textId="4AFA541E" w:rsidTr="00557A84">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64DCB4B1" w14:textId="77777777" w:rsidR="00E7106D" w:rsidRPr="00F91230" w:rsidRDefault="00E7106D" w:rsidP="00F963F5">
            <w:pPr>
              <w:spacing w:before="120"/>
              <w:rPr>
                <w:rFonts w:ascii="Roboto" w:hAnsi="Roboto"/>
                <w:sz w:val="20"/>
                <w:szCs w:val="20"/>
                <w:highlight w:val="yellow"/>
              </w:rPr>
            </w:pPr>
            <w:r w:rsidRPr="00F91230">
              <w:rPr>
                <w:rFonts w:ascii="Roboto" w:hAnsi="Roboto"/>
                <w:sz w:val="20"/>
                <w:szCs w:val="20"/>
              </w:rPr>
              <w:t>4.2</w:t>
            </w:r>
          </w:p>
        </w:tc>
        <w:tc>
          <w:tcPr>
            <w:tcW w:w="2108" w:type="dxa"/>
            <w:tcBorders>
              <w:left w:val="single" w:sz="4" w:space="0" w:color="C0504D" w:themeColor="accent2"/>
              <w:right w:val="single" w:sz="4" w:space="0" w:color="C0504D" w:themeColor="accent2"/>
            </w:tcBorders>
          </w:tcPr>
          <w:p w14:paraId="020CDEE5"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 xml:space="preserve">Provides vocational counselling where appropriate. </w:t>
            </w:r>
          </w:p>
          <w:p w14:paraId="42CF9C95"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highlight w:val="yellow"/>
              </w:rPr>
            </w:pPr>
          </w:p>
        </w:tc>
        <w:tc>
          <w:tcPr>
            <w:tcW w:w="3196" w:type="dxa"/>
            <w:tcBorders>
              <w:left w:val="single" w:sz="4" w:space="0" w:color="C0504D" w:themeColor="accent2"/>
            </w:tcBorders>
          </w:tcPr>
          <w:p w14:paraId="6B41CC30" w14:textId="61AAAE2A" w:rsidR="00E7106D" w:rsidRPr="002F00CB" w:rsidRDefault="00E7106D" w:rsidP="00543F37">
            <w:pPr>
              <w:pStyle w:val="ListParagraph"/>
              <w:numPr>
                <w:ilvl w:val="0"/>
                <w:numId w:val="40"/>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Uses vocational counselling to assist clients to understand the health benefits of good work; explore vocational options; engage in the vocational assessment process and prepare for the requirements of obtaining work. (S)</w:t>
            </w:r>
          </w:p>
        </w:tc>
        <w:tc>
          <w:tcPr>
            <w:tcW w:w="3111" w:type="dxa"/>
            <w:tcBorders>
              <w:left w:val="single" w:sz="4" w:space="0" w:color="C0504D" w:themeColor="accent2"/>
            </w:tcBorders>
            <w:shd w:val="clear" w:color="auto" w:fill="auto"/>
          </w:tcPr>
          <w:p w14:paraId="66DD10A0" w14:textId="171A601C" w:rsidR="00E7106D" w:rsidRPr="00FF3F8B" w:rsidRDefault="00E7106D" w:rsidP="00FF3F8B">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1E795F44" w14:textId="0858F7B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0079D912"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033F0BCF" w14:textId="77777777" w:rsidTr="0055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0A6E5C68"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46DBBA21"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76804E3D" w14:textId="5C554B21" w:rsidR="00E7106D" w:rsidRPr="002F00CB" w:rsidRDefault="00E7106D" w:rsidP="00543F37">
            <w:pPr>
              <w:pStyle w:val="ListParagraph"/>
              <w:widowControl w:val="0"/>
              <w:numPr>
                <w:ilvl w:val="0"/>
                <w:numId w:val="40"/>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 xml:space="preserve">Identifies and addresses barriers to work with the client including any observed </w:t>
            </w:r>
            <w:r w:rsidRPr="00F91230">
              <w:rPr>
                <w:rFonts w:ascii="Roboto" w:hAnsi="Roboto"/>
                <w:sz w:val="20"/>
                <w:szCs w:val="20"/>
              </w:rPr>
              <w:lastRenderedPageBreak/>
              <w:t>inconsistencies between their vocational choice, abilities and interests and employer and industry expectations. (S)</w:t>
            </w:r>
          </w:p>
        </w:tc>
        <w:tc>
          <w:tcPr>
            <w:tcW w:w="3111" w:type="dxa"/>
            <w:tcBorders>
              <w:left w:val="single" w:sz="4" w:space="0" w:color="C0504D" w:themeColor="accent2"/>
            </w:tcBorders>
            <w:shd w:val="clear" w:color="auto" w:fill="auto"/>
          </w:tcPr>
          <w:p w14:paraId="33467A97" w14:textId="69E5C4BF" w:rsidR="00E7106D" w:rsidRPr="002F00CB" w:rsidRDefault="00E7106D" w:rsidP="002F00CB">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31D9B338" w14:textId="067051F1"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07BD464F"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2CD3E3F6" w14:textId="77777777" w:rsidTr="00557A84">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413D960E"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72B26948"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417DD2F6" w14:textId="2419A305" w:rsidR="00E7106D" w:rsidRPr="002F00CB" w:rsidRDefault="00E7106D" w:rsidP="00543F37">
            <w:pPr>
              <w:pStyle w:val="ListParagraph"/>
              <w:widowControl w:val="0"/>
              <w:numPr>
                <w:ilvl w:val="0"/>
                <w:numId w:val="4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Provides vocational counselling to clarify the positive and negative aspects of vocational choices. (S)</w:t>
            </w:r>
          </w:p>
        </w:tc>
        <w:tc>
          <w:tcPr>
            <w:tcW w:w="3111" w:type="dxa"/>
            <w:tcBorders>
              <w:left w:val="single" w:sz="4" w:space="0" w:color="C0504D" w:themeColor="accent2"/>
            </w:tcBorders>
            <w:shd w:val="clear" w:color="auto" w:fill="auto"/>
          </w:tcPr>
          <w:p w14:paraId="1312FF1C" w14:textId="2EB9C488" w:rsidR="00E7106D" w:rsidRPr="002F00CB" w:rsidRDefault="00E7106D" w:rsidP="002F00CB">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5AD1A38C" w14:textId="71756068"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377C0B8D"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008744A6" w14:textId="77777777" w:rsidTr="0055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28F06D5C"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2AA037C4"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5F882FC5" w14:textId="6DECFCFA" w:rsidR="00E7106D" w:rsidRPr="002F00CB" w:rsidRDefault="00E7106D" w:rsidP="00543F37">
            <w:pPr>
              <w:pStyle w:val="ListParagraph"/>
              <w:widowControl w:val="0"/>
              <w:numPr>
                <w:ilvl w:val="0"/>
                <w:numId w:val="40"/>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Conveys to clients the importance of non-work-related activities in the development of work capacity. (K &amp; S)</w:t>
            </w:r>
          </w:p>
        </w:tc>
        <w:tc>
          <w:tcPr>
            <w:tcW w:w="3111" w:type="dxa"/>
            <w:tcBorders>
              <w:left w:val="single" w:sz="4" w:space="0" w:color="C0504D" w:themeColor="accent2"/>
            </w:tcBorders>
            <w:shd w:val="clear" w:color="auto" w:fill="auto"/>
          </w:tcPr>
          <w:p w14:paraId="069D830B" w14:textId="27B55386" w:rsidR="00E7106D" w:rsidRPr="002F00CB" w:rsidRDefault="00E7106D" w:rsidP="002F00CB">
            <w:pPr>
              <w:spacing w:before="120"/>
              <w:jc w:val="center"/>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63B8F4BE" w14:textId="125D8715"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4991FC42"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23CA5814" w14:textId="77777777" w:rsidTr="00557A84">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647F28A2"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7D46B55A"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1CA82A1E" w14:textId="0D1AE5EE" w:rsidR="00E7106D" w:rsidRPr="002F00CB" w:rsidRDefault="00E7106D" w:rsidP="00543F37">
            <w:pPr>
              <w:pStyle w:val="ListParagraph"/>
              <w:widowControl w:val="0"/>
              <w:numPr>
                <w:ilvl w:val="0"/>
                <w:numId w:val="4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 xml:space="preserve">Addresses psychosocial barriers that have an impact on a client’s vocational choice and motivation, </w:t>
            </w:r>
            <w:proofErr w:type="gramStart"/>
            <w:r w:rsidRPr="00F91230">
              <w:rPr>
                <w:rFonts w:ascii="Roboto" w:hAnsi="Roboto"/>
                <w:sz w:val="20"/>
                <w:szCs w:val="20"/>
              </w:rPr>
              <w:t>e.g.</w:t>
            </w:r>
            <w:proofErr w:type="gramEnd"/>
            <w:r w:rsidRPr="00F91230">
              <w:rPr>
                <w:rFonts w:ascii="Roboto" w:hAnsi="Roboto"/>
                <w:sz w:val="20"/>
                <w:szCs w:val="20"/>
              </w:rPr>
              <w:t xml:space="preserve"> the influence of social relationships. (S)</w:t>
            </w:r>
          </w:p>
        </w:tc>
        <w:tc>
          <w:tcPr>
            <w:tcW w:w="3111" w:type="dxa"/>
            <w:tcBorders>
              <w:left w:val="single" w:sz="4" w:space="0" w:color="C0504D" w:themeColor="accent2"/>
            </w:tcBorders>
            <w:shd w:val="clear" w:color="auto" w:fill="auto"/>
          </w:tcPr>
          <w:p w14:paraId="7A649471" w14:textId="72520568" w:rsidR="00E7106D" w:rsidRPr="002F00CB" w:rsidRDefault="00E7106D" w:rsidP="002F00CB">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7F9FA131" w14:textId="57110F5D"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29F7D59B"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583B393C" w14:textId="372DE4D2" w:rsidTr="006B3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6AC20F77" w14:textId="77777777" w:rsidR="00E7106D" w:rsidRPr="00F91230" w:rsidRDefault="00E7106D" w:rsidP="00F963F5">
            <w:pPr>
              <w:spacing w:before="120"/>
              <w:rPr>
                <w:rFonts w:ascii="Roboto" w:hAnsi="Roboto"/>
                <w:sz w:val="20"/>
                <w:szCs w:val="20"/>
                <w:highlight w:val="yellow"/>
              </w:rPr>
            </w:pPr>
            <w:r w:rsidRPr="00F91230">
              <w:rPr>
                <w:rFonts w:ascii="Roboto" w:hAnsi="Roboto"/>
                <w:sz w:val="20"/>
                <w:szCs w:val="20"/>
              </w:rPr>
              <w:t>4.3</w:t>
            </w:r>
          </w:p>
        </w:tc>
        <w:tc>
          <w:tcPr>
            <w:tcW w:w="2108" w:type="dxa"/>
            <w:tcBorders>
              <w:left w:val="single" w:sz="4" w:space="0" w:color="C0504D" w:themeColor="accent2"/>
              <w:right w:val="single" w:sz="4" w:space="0" w:color="C0504D" w:themeColor="accent2"/>
            </w:tcBorders>
          </w:tcPr>
          <w:p w14:paraId="31D8480F"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highlight w:val="yellow"/>
              </w:rPr>
            </w:pPr>
            <w:r w:rsidRPr="00F91230">
              <w:rPr>
                <w:rFonts w:ascii="Roboto" w:hAnsi="Roboto"/>
                <w:sz w:val="20"/>
                <w:szCs w:val="20"/>
              </w:rPr>
              <w:t>Secures appropriate vocational training for clients.</w:t>
            </w:r>
          </w:p>
        </w:tc>
        <w:tc>
          <w:tcPr>
            <w:tcW w:w="3196" w:type="dxa"/>
            <w:tcBorders>
              <w:left w:val="single" w:sz="4" w:space="0" w:color="C0504D" w:themeColor="accent2"/>
            </w:tcBorders>
          </w:tcPr>
          <w:p w14:paraId="6347E579" w14:textId="3DC23505" w:rsidR="00E7106D" w:rsidRPr="00AC5C34" w:rsidRDefault="00E7106D" w:rsidP="00543F37">
            <w:pPr>
              <w:pStyle w:val="ListParagraph"/>
              <w:numPr>
                <w:ilvl w:val="0"/>
                <w:numId w:val="41"/>
              </w:num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Identifies vocational training relevant to the client’s vocational goal(s). (S)</w:t>
            </w:r>
          </w:p>
        </w:tc>
        <w:tc>
          <w:tcPr>
            <w:tcW w:w="3111" w:type="dxa"/>
            <w:tcBorders>
              <w:left w:val="single" w:sz="4" w:space="0" w:color="C0504D" w:themeColor="accent2"/>
            </w:tcBorders>
          </w:tcPr>
          <w:p w14:paraId="79E287F0" w14:textId="2CBC8785"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9B4408D" w14:textId="7C745724"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76B02321"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5A1AC26B" w14:textId="77777777" w:rsidTr="00D64029">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09353711"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598E47FD"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426C9352" w14:textId="03A96E12" w:rsidR="00E7106D" w:rsidRPr="00AC5C34" w:rsidRDefault="00E7106D" w:rsidP="00543F37">
            <w:pPr>
              <w:pStyle w:val="ListParagraph"/>
              <w:widowControl w:val="0"/>
              <w:numPr>
                <w:ilvl w:val="0"/>
                <w:numId w:val="4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Identifies resources or supports within relevant schemes to facilitate client skill development and work readiness. (K &amp; S)</w:t>
            </w:r>
          </w:p>
        </w:tc>
        <w:tc>
          <w:tcPr>
            <w:tcW w:w="3111" w:type="dxa"/>
            <w:tcBorders>
              <w:left w:val="single" w:sz="4" w:space="0" w:color="C0504D" w:themeColor="accent2"/>
            </w:tcBorders>
          </w:tcPr>
          <w:p w14:paraId="2A7B9CF5"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54B76AF5"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1B8F0E0D"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7EE39265" w14:textId="77777777" w:rsidTr="00FF3B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74D13B25"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19D6F16E"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65F8CD85" w14:textId="5E78E5BE" w:rsidR="00E7106D" w:rsidRPr="00F91230" w:rsidRDefault="00E7106D" w:rsidP="00543F37">
            <w:pPr>
              <w:pStyle w:val="ListParagraph"/>
              <w:numPr>
                <w:ilvl w:val="0"/>
                <w:numId w:val="41"/>
              </w:num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 xml:space="preserve">Locates, </w:t>
            </w:r>
            <w:proofErr w:type="gramStart"/>
            <w:r w:rsidRPr="00F91230">
              <w:rPr>
                <w:rFonts w:ascii="Roboto" w:hAnsi="Roboto"/>
                <w:sz w:val="20"/>
                <w:szCs w:val="20"/>
              </w:rPr>
              <w:t>arranges</w:t>
            </w:r>
            <w:proofErr w:type="gramEnd"/>
            <w:r w:rsidRPr="00F91230">
              <w:rPr>
                <w:rFonts w:ascii="Roboto" w:hAnsi="Roboto"/>
                <w:sz w:val="20"/>
                <w:szCs w:val="20"/>
              </w:rPr>
              <w:t xml:space="preserve"> and monitors work experience and training which is in line with the client’s expressed and assessed interests and abilities. (S)</w:t>
            </w:r>
          </w:p>
        </w:tc>
        <w:tc>
          <w:tcPr>
            <w:tcW w:w="3111" w:type="dxa"/>
            <w:tcBorders>
              <w:left w:val="single" w:sz="4" w:space="0" w:color="C0504D" w:themeColor="accent2"/>
            </w:tcBorders>
          </w:tcPr>
          <w:p w14:paraId="07857FE3"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1770645"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6E383F5C"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6FBD438C" w14:textId="3AB3F9E0" w:rsidTr="002206E2">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730F8A4F" w14:textId="77777777" w:rsidR="00E7106D" w:rsidRPr="00F91230" w:rsidRDefault="00E7106D" w:rsidP="00F963F5">
            <w:pPr>
              <w:spacing w:before="120"/>
              <w:rPr>
                <w:rFonts w:ascii="Roboto" w:hAnsi="Roboto"/>
                <w:sz w:val="20"/>
                <w:szCs w:val="20"/>
                <w:highlight w:val="yellow"/>
              </w:rPr>
            </w:pPr>
            <w:r w:rsidRPr="00F91230">
              <w:rPr>
                <w:rFonts w:ascii="Roboto" w:hAnsi="Roboto"/>
                <w:sz w:val="20"/>
                <w:szCs w:val="20"/>
              </w:rPr>
              <w:t>4.4</w:t>
            </w:r>
          </w:p>
        </w:tc>
        <w:tc>
          <w:tcPr>
            <w:tcW w:w="2108" w:type="dxa"/>
            <w:tcBorders>
              <w:left w:val="single" w:sz="4" w:space="0" w:color="C0504D" w:themeColor="accent2"/>
              <w:right w:val="single" w:sz="4" w:space="0" w:color="C0504D" w:themeColor="accent2"/>
            </w:tcBorders>
          </w:tcPr>
          <w:p w14:paraId="3639FEE6"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Assists a client to secure and retain work.</w:t>
            </w:r>
          </w:p>
        </w:tc>
        <w:tc>
          <w:tcPr>
            <w:tcW w:w="3196" w:type="dxa"/>
            <w:tcBorders>
              <w:left w:val="single" w:sz="4" w:space="0" w:color="C0504D" w:themeColor="accent2"/>
            </w:tcBorders>
          </w:tcPr>
          <w:p w14:paraId="2F6FD14D" w14:textId="5A4ACCFC" w:rsidR="00E7106D" w:rsidRPr="00DD7E1B" w:rsidRDefault="00E7106D" w:rsidP="00DD7E1B">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Evaluates the client’s skills to obtain work. (S)</w:t>
            </w:r>
          </w:p>
        </w:tc>
        <w:tc>
          <w:tcPr>
            <w:tcW w:w="3111" w:type="dxa"/>
            <w:tcBorders>
              <w:left w:val="single" w:sz="4" w:space="0" w:color="C0504D" w:themeColor="accent2"/>
            </w:tcBorders>
          </w:tcPr>
          <w:p w14:paraId="41D1E1F5" w14:textId="0663EDCF"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7CB307A5" w14:textId="594C5EAE"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2585E3D0"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51392E2C" w14:textId="77777777" w:rsidTr="009632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2E4FF19B"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4BF4A0EC"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02CE60DE" w14:textId="02CF8222" w:rsidR="00E7106D" w:rsidRPr="00142768" w:rsidRDefault="00E7106D" w:rsidP="00142768">
            <w:pPr>
              <w:pStyle w:val="ListParagraph"/>
              <w:widowControl w:val="0"/>
              <w:numPr>
                <w:ilvl w:val="0"/>
                <w:numId w:val="18"/>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Identifies the degree of direct placement intervention required. (S)</w:t>
            </w:r>
          </w:p>
        </w:tc>
        <w:tc>
          <w:tcPr>
            <w:tcW w:w="3111" w:type="dxa"/>
            <w:tcBorders>
              <w:left w:val="single" w:sz="4" w:space="0" w:color="C0504D" w:themeColor="accent2"/>
            </w:tcBorders>
          </w:tcPr>
          <w:p w14:paraId="004720BE"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D40BCC4"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27966F51"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3D9A481E" w14:textId="77777777" w:rsidTr="001542F9">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1FF3A13F"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607DB3CB"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51675EA4" w14:textId="12D88D20" w:rsidR="00E7106D" w:rsidRPr="00142768" w:rsidRDefault="00E7106D" w:rsidP="00142768">
            <w:pPr>
              <w:pStyle w:val="ListParagraph"/>
              <w:widowControl w:val="0"/>
              <w:numPr>
                <w:ilvl w:val="0"/>
                <w:numId w:val="1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Uses labour market information to locate, obtain and secure work for clients. (K &amp; S)</w:t>
            </w:r>
          </w:p>
        </w:tc>
        <w:tc>
          <w:tcPr>
            <w:tcW w:w="3111" w:type="dxa"/>
            <w:tcBorders>
              <w:left w:val="single" w:sz="4" w:space="0" w:color="C0504D" w:themeColor="accent2"/>
            </w:tcBorders>
          </w:tcPr>
          <w:p w14:paraId="65AE1C4C"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50A4EF16"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62750052"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725F14E3" w14:textId="77777777" w:rsidTr="00795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77FBD422"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13060B79"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69F2E2D1" w14:textId="216C5135" w:rsidR="00E7106D" w:rsidRPr="00142768" w:rsidRDefault="00E7106D" w:rsidP="00142768">
            <w:pPr>
              <w:pStyle w:val="ListParagraph"/>
              <w:widowControl w:val="0"/>
              <w:numPr>
                <w:ilvl w:val="0"/>
                <w:numId w:val="18"/>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Uses a tailored approach to match a client to job leads. (S)</w:t>
            </w:r>
          </w:p>
        </w:tc>
        <w:tc>
          <w:tcPr>
            <w:tcW w:w="3111" w:type="dxa"/>
            <w:tcBorders>
              <w:left w:val="single" w:sz="4" w:space="0" w:color="C0504D" w:themeColor="accent2"/>
            </w:tcBorders>
          </w:tcPr>
          <w:p w14:paraId="2AF3B609"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790DED2A"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265051CE"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3AFE90EE" w14:textId="77777777" w:rsidTr="00AD3A16">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6D067991"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2C7290EF"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422EF1F9" w14:textId="09996615" w:rsidR="00E7106D" w:rsidRPr="00DD7E1B" w:rsidRDefault="00E7106D" w:rsidP="00DD7E1B">
            <w:pPr>
              <w:pStyle w:val="ListParagraph"/>
              <w:widowControl w:val="0"/>
              <w:numPr>
                <w:ilvl w:val="0"/>
                <w:numId w:val="1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roofErr w:type="gramStart"/>
            <w:r w:rsidRPr="00F91230">
              <w:rPr>
                <w:rFonts w:ascii="Roboto" w:hAnsi="Roboto"/>
                <w:sz w:val="20"/>
                <w:szCs w:val="20"/>
              </w:rPr>
              <w:t>Coaches</w:t>
            </w:r>
            <w:proofErr w:type="gramEnd"/>
            <w:r w:rsidRPr="00F91230">
              <w:rPr>
                <w:rFonts w:ascii="Roboto" w:hAnsi="Roboto"/>
                <w:sz w:val="20"/>
                <w:szCs w:val="20"/>
              </w:rPr>
              <w:t xml:space="preserve"> clients in job seeking strategies, including the job search process, resume development, networking, disability disclosure and interview skills. (S)</w:t>
            </w:r>
          </w:p>
        </w:tc>
        <w:tc>
          <w:tcPr>
            <w:tcW w:w="3111" w:type="dxa"/>
            <w:tcBorders>
              <w:left w:val="single" w:sz="4" w:space="0" w:color="C0504D" w:themeColor="accent2"/>
            </w:tcBorders>
          </w:tcPr>
          <w:p w14:paraId="5AB4E308"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8E7C2AF"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5E248B3D"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58F47082" w14:textId="77777777" w:rsidTr="003D6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40E27323"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4A67CC99"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0B20DCFB" w14:textId="63593422" w:rsidR="00E7106D" w:rsidRPr="00DD7E1B" w:rsidRDefault="00E7106D" w:rsidP="00DD7E1B">
            <w:pPr>
              <w:pStyle w:val="ListParagraph"/>
              <w:widowControl w:val="0"/>
              <w:numPr>
                <w:ilvl w:val="0"/>
                <w:numId w:val="18"/>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 xml:space="preserve">Uses support services and/or incentives to facilitate job </w:t>
            </w:r>
            <w:r w:rsidRPr="00F91230">
              <w:rPr>
                <w:rFonts w:ascii="Roboto" w:hAnsi="Roboto"/>
                <w:sz w:val="20"/>
                <w:szCs w:val="20"/>
              </w:rPr>
              <w:lastRenderedPageBreak/>
              <w:t xml:space="preserve">placement (S &amp; B). </w:t>
            </w:r>
          </w:p>
        </w:tc>
        <w:tc>
          <w:tcPr>
            <w:tcW w:w="3111" w:type="dxa"/>
            <w:tcBorders>
              <w:left w:val="single" w:sz="4" w:space="0" w:color="C0504D" w:themeColor="accent2"/>
            </w:tcBorders>
          </w:tcPr>
          <w:p w14:paraId="187A4614"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7B261422"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7EDF5608"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r w:rsidR="00E7106D" w:rsidRPr="00163108" w14:paraId="696C2A8D" w14:textId="77777777" w:rsidTr="00B959C0">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7B7019B9"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1697BF6D"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56977DC1" w14:textId="2B2E8B20" w:rsidR="00E7106D" w:rsidRPr="00DD7E1B" w:rsidRDefault="00E7106D" w:rsidP="00DD7E1B">
            <w:pPr>
              <w:pStyle w:val="ListParagraph"/>
              <w:widowControl w:val="0"/>
              <w:numPr>
                <w:ilvl w:val="0"/>
                <w:numId w:val="18"/>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Markets clients to employers for potential work by highlighting the client’s abilities and the services and support that can be offered. (S &amp; B)</w:t>
            </w:r>
          </w:p>
        </w:tc>
        <w:tc>
          <w:tcPr>
            <w:tcW w:w="3111" w:type="dxa"/>
            <w:tcBorders>
              <w:left w:val="single" w:sz="4" w:space="0" w:color="C0504D" w:themeColor="accent2"/>
            </w:tcBorders>
          </w:tcPr>
          <w:p w14:paraId="47990CFD"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E95BA4B"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4118A484" w14:textId="77777777" w:rsidR="00E7106D" w:rsidRPr="00163108" w:rsidRDefault="00E7106D" w:rsidP="00306765">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rPr>
            </w:pPr>
          </w:p>
        </w:tc>
      </w:tr>
      <w:tr w:rsidR="00E7106D" w:rsidRPr="00163108" w14:paraId="1701072D" w14:textId="77777777" w:rsidTr="00C16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Borders>
              <w:right w:val="single" w:sz="4" w:space="0" w:color="C0504D" w:themeColor="accent2"/>
            </w:tcBorders>
          </w:tcPr>
          <w:p w14:paraId="20146395" w14:textId="77777777" w:rsidR="00E7106D" w:rsidRPr="00F91230" w:rsidRDefault="00E7106D" w:rsidP="00F963F5">
            <w:pPr>
              <w:spacing w:before="120"/>
              <w:rPr>
                <w:rFonts w:ascii="Roboto" w:hAnsi="Roboto"/>
                <w:sz w:val="20"/>
                <w:szCs w:val="20"/>
              </w:rPr>
            </w:pPr>
          </w:p>
        </w:tc>
        <w:tc>
          <w:tcPr>
            <w:tcW w:w="2108" w:type="dxa"/>
            <w:tcBorders>
              <w:left w:val="single" w:sz="4" w:space="0" w:color="C0504D" w:themeColor="accent2"/>
              <w:right w:val="single" w:sz="4" w:space="0" w:color="C0504D" w:themeColor="accent2"/>
            </w:tcBorders>
          </w:tcPr>
          <w:p w14:paraId="493D0593" w14:textId="77777777" w:rsidR="00E7106D" w:rsidRPr="00F91230" w:rsidRDefault="00E7106D" w:rsidP="00F963F5">
            <w:pPr>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p>
        </w:tc>
        <w:tc>
          <w:tcPr>
            <w:tcW w:w="3196" w:type="dxa"/>
            <w:tcBorders>
              <w:left w:val="single" w:sz="4" w:space="0" w:color="C0504D" w:themeColor="accent2"/>
            </w:tcBorders>
          </w:tcPr>
          <w:p w14:paraId="450BA5F4" w14:textId="50DA7AE8" w:rsidR="00E7106D" w:rsidRPr="00DD7E1B" w:rsidRDefault="00E7106D" w:rsidP="00DD7E1B">
            <w:pPr>
              <w:pStyle w:val="ListParagraph"/>
              <w:widowControl w:val="0"/>
              <w:numPr>
                <w:ilvl w:val="0"/>
                <w:numId w:val="18"/>
              </w:numPr>
              <w:autoSpaceDE w:val="0"/>
              <w:autoSpaceDN w:val="0"/>
              <w:spacing w:before="120"/>
              <w:cnfStyle w:val="000000100000" w:firstRow="0" w:lastRow="0" w:firstColumn="0" w:lastColumn="0" w:oddVBand="0" w:evenVBand="0" w:oddHBand="1" w:evenHBand="0" w:firstRowFirstColumn="0" w:firstRowLastColumn="0" w:lastRowFirstColumn="0" w:lastRowLastColumn="0"/>
              <w:rPr>
                <w:rFonts w:ascii="Roboto" w:hAnsi="Roboto"/>
                <w:sz w:val="20"/>
                <w:szCs w:val="20"/>
              </w:rPr>
            </w:pPr>
            <w:r w:rsidRPr="00F91230">
              <w:rPr>
                <w:rFonts w:ascii="Roboto" w:hAnsi="Roboto"/>
                <w:sz w:val="20"/>
                <w:szCs w:val="20"/>
              </w:rPr>
              <w:t>Develops and supports clients and employers in job retention and maintenance. (S &amp; B)</w:t>
            </w:r>
          </w:p>
        </w:tc>
        <w:tc>
          <w:tcPr>
            <w:tcW w:w="3111" w:type="dxa"/>
            <w:tcBorders>
              <w:left w:val="single" w:sz="4" w:space="0" w:color="C0504D" w:themeColor="accent2"/>
            </w:tcBorders>
          </w:tcPr>
          <w:p w14:paraId="3BC16F7C"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3089" w:type="dxa"/>
            <w:tcBorders>
              <w:left w:val="single" w:sz="4" w:space="0" w:color="C0504D" w:themeColor="accent2"/>
            </w:tcBorders>
          </w:tcPr>
          <w:p w14:paraId="2B50ACAC"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c>
          <w:tcPr>
            <w:tcW w:w="2626" w:type="dxa"/>
            <w:tcBorders>
              <w:left w:val="single" w:sz="4" w:space="0" w:color="C0504D" w:themeColor="accent2"/>
            </w:tcBorders>
          </w:tcPr>
          <w:p w14:paraId="50FD0DA3" w14:textId="77777777" w:rsidR="00E7106D" w:rsidRPr="00163108" w:rsidRDefault="00E7106D" w:rsidP="00306765">
            <w:pPr>
              <w:pStyle w:val="ListParagraph"/>
              <w:spacing w:before="120"/>
              <w:ind w:left="720"/>
              <w:cnfStyle w:val="000000100000" w:firstRow="0" w:lastRow="0" w:firstColumn="0" w:lastColumn="0" w:oddVBand="0" w:evenVBand="0" w:oddHBand="1" w:evenHBand="0" w:firstRowFirstColumn="0" w:firstRowLastColumn="0" w:lastRowFirstColumn="0" w:lastRowLastColumn="0"/>
              <w:rPr>
                <w:rFonts w:ascii="Roboto" w:hAnsi="Roboto"/>
              </w:rPr>
            </w:pPr>
          </w:p>
        </w:tc>
      </w:tr>
    </w:tbl>
    <w:p w14:paraId="446B48E6" w14:textId="6AA58089" w:rsidR="007D590A" w:rsidRPr="00163108" w:rsidRDefault="007D590A" w:rsidP="00D7262B">
      <w:pPr>
        <w:pStyle w:val="BodyText"/>
        <w:ind w:left="810"/>
        <w:rPr>
          <w:rFonts w:ascii="Roboto" w:hAnsi="Roboto"/>
          <w:sz w:val="22"/>
          <w:szCs w:val="22"/>
        </w:rPr>
      </w:pPr>
    </w:p>
    <w:p w14:paraId="6A40E846" w14:textId="1CDBB656" w:rsidR="007D590A" w:rsidRPr="00163108" w:rsidRDefault="007D590A">
      <w:pPr>
        <w:rPr>
          <w:rFonts w:ascii="Roboto" w:hAnsi="Roboto"/>
        </w:rPr>
      </w:pPr>
    </w:p>
    <w:p w14:paraId="3DCE3576" w14:textId="630ACDA3" w:rsidR="00D7262B" w:rsidRPr="00163108" w:rsidRDefault="00D7262B" w:rsidP="007D590A">
      <w:pPr>
        <w:pStyle w:val="BodyText"/>
        <w:rPr>
          <w:rFonts w:ascii="Roboto" w:hAnsi="Roboto"/>
          <w:b/>
          <w:sz w:val="22"/>
          <w:szCs w:val="22"/>
        </w:rPr>
      </w:pPr>
      <w:r w:rsidRPr="00163108">
        <w:rPr>
          <w:rFonts w:ascii="Roboto" w:hAnsi="Roboto"/>
          <w:b/>
          <w:sz w:val="22"/>
          <w:szCs w:val="22"/>
        </w:rPr>
        <w:t xml:space="preserve">Cluster 5: </w:t>
      </w:r>
      <w:r w:rsidR="003D5F95" w:rsidRPr="00163108">
        <w:rPr>
          <w:rFonts w:ascii="Roboto" w:hAnsi="Roboto"/>
          <w:b/>
          <w:sz w:val="22"/>
          <w:szCs w:val="22"/>
        </w:rPr>
        <w:t>Long-term Disability &amp; Significant Impairment</w:t>
      </w:r>
    </w:p>
    <w:p w14:paraId="25307BB4" w14:textId="77777777" w:rsidR="00E959DF" w:rsidRPr="00163108" w:rsidRDefault="00E959DF" w:rsidP="00E959DF">
      <w:pPr>
        <w:pStyle w:val="BodyText"/>
        <w:rPr>
          <w:rFonts w:ascii="Roboto" w:hAnsi="Roboto"/>
        </w:rPr>
      </w:pPr>
      <w:r w:rsidRPr="00163108">
        <w:rPr>
          <w:rFonts w:ascii="Roboto" w:hAnsi="Roboto"/>
        </w:rPr>
        <w:t xml:space="preserve">Cluster 5 consists of competencies essential in the provision of rehabilitation counselling services to clients experiencing significant impairment restricting one or more significant life activity. The competencies and indicators from cluster 1 remain relevant to this cluster. This cluster focuses on long-term planning, service delivery and coordination to assist clients to achieve their life goals. </w:t>
      </w:r>
    </w:p>
    <w:p w14:paraId="50065E0A" w14:textId="77777777" w:rsidR="00E959DF" w:rsidRPr="00163108" w:rsidRDefault="00E959DF" w:rsidP="00E959DF">
      <w:pPr>
        <w:pStyle w:val="BodyText"/>
        <w:rPr>
          <w:rFonts w:ascii="Roboto" w:hAnsi="Roboto"/>
        </w:rPr>
      </w:pPr>
    </w:p>
    <w:p w14:paraId="1F529893" w14:textId="6003BD94" w:rsidR="00E959DF" w:rsidRPr="00163108" w:rsidRDefault="00E959DF" w:rsidP="00E959DF">
      <w:pPr>
        <w:pStyle w:val="BodyText"/>
        <w:rPr>
          <w:rFonts w:ascii="Roboto" w:hAnsi="Roboto"/>
        </w:rPr>
      </w:pPr>
      <w:r w:rsidRPr="00163108">
        <w:rPr>
          <w:rFonts w:ascii="Roboto" w:hAnsi="Roboto"/>
        </w:rPr>
        <w:t>Indicators listed as Level 2 are considered desirable but not essential to achieve overall competency in this cluster.</w:t>
      </w:r>
    </w:p>
    <w:p w14:paraId="0A8CC8CF" w14:textId="56007235" w:rsidR="00107163" w:rsidRPr="00163108" w:rsidRDefault="00107163" w:rsidP="00E959DF">
      <w:pPr>
        <w:pStyle w:val="BodyText"/>
        <w:rPr>
          <w:rFonts w:ascii="Roboto" w:hAnsi="Roboto"/>
        </w:rPr>
      </w:pPr>
    </w:p>
    <w:tbl>
      <w:tblPr>
        <w:tblStyle w:val="GridTable1Light-Accent2"/>
        <w:tblW w:w="14670" w:type="dxa"/>
        <w:tblLook w:val="04A0" w:firstRow="1" w:lastRow="0" w:firstColumn="1" w:lastColumn="0" w:noHBand="0" w:noVBand="1"/>
      </w:tblPr>
      <w:tblGrid>
        <w:gridCol w:w="541"/>
        <w:gridCol w:w="2124"/>
        <w:gridCol w:w="3103"/>
        <w:gridCol w:w="3195"/>
        <w:gridCol w:w="3081"/>
        <w:gridCol w:w="2626"/>
      </w:tblGrid>
      <w:tr w:rsidR="008F5778" w:rsidRPr="00F91230" w14:paraId="0D9B0185" w14:textId="537CD2CD" w:rsidTr="008F57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dxa"/>
            <w:shd w:val="clear" w:color="auto" w:fill="C0504D" w:themeFill="accent2"/>
          </w:tcPr>
          <w:p w14:paraId="372A44A8" w14:textId="77777777" w:rsidR="008F5778" w:rsidRPr="00F91230" w:rsidRDefault="008F5778" w:rsidP="00F963F5">
            <w:pPr>
              <w:spacing w:before="120"/>
              <w:rPr>
                <w:rFonts w:ascii="Roboto" w:hAnsi="Roboto"/>
                <w:sz w:val="20"/>
                <w:szCs w:val="20"/>
              </w:rPr>
            </w:pPr>
          </w:p>
        </w:tc>
        <w:tc>
          <w:tcPr>
            <w:tcW w:w="2124" w:type="dxa"/>
            <w:shd w:val="clear" w:color="auto" w:fill="C0504D" w:themeFill="accent2"/>
          </w:tcPr>
          <w:p w14:paraId="6B98AE34" w14:textId="77777777" w:rsidR="008F5778" w:rsidRPr="00F91230" w:rsidRDefault="008F57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F91230">
              <w:rPr>
                <w:rFonts w:ascii="Roboto" w:hAnsi="Roboto"/>
                <w:color w:val="FFFFFF" w:themeColor="background1"/>
                <w:sz w:val="20"/>
                <w:szCs w:val="20"/>
              </w:rPr>
              <w:t>Competency</w:t>
            </w:r>
          </w:p>
        </w:tc>
        <w:tc>
          <w:tcPr>
            <w:tcW w:w="3103" w:type="dxa"/>
            <w:shd w:val="clear" w:color="auto" w:fill="C0504D" w:themeFill="accent2"/>
          </w:tcPr>
          <w:p w14:paraId="5B60048A" w14:textId="77777777" w:rsidR="008F5778" w:rsidRPr="00F91230" w:rsidRDefault="008F5778" w:rsidP="00F963F5">
            <w:pPr>
              <w:spacing w:before="120"/>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F91230">
              <w:rPr>
                <w:rFonts w:ascii="Roboto" w:hAnsi="Roboto"/>
                <w:color w:val="FFFFFF" w:themeColor="background1"/>
                <w:sz w:val="20"/>
                <w:szCs w:val="20"/>
              </w:rPr>
              <w:t>Indicators (K – Knowledge, S – Skills, B – Behaviours)</w:t>
            </w:r>
          </w:p>
        </w:tc>
        <w:tc>
          <w:tcPr>
            <w:tcW w:w="6276" w:type="dxa"/>
            <w:gridSpan w:val="2"/>
            <w:shd w:val="clear" w:color="auto" w:fill="C0504D" w:themeFill="accent2"/>
          </w:tcPr>
          <w:p w14:paraId="37DCB34D" w14:textId="77777777" w:rsidR="008F5778" w:rsidRDefault="008F5778" w:rsidP="0010716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color w:val="FFFFFF" w:themeColor="background1"/>
                <w:sz w:val="20"/>
                <w:szCs w:val="20"/>
              </w:rPr>
            </w:pPr>
            <w:r w:rsidRPr="00F91230">
              <w:rPr>
                <w:rFonts w:ascii="Roboto" w:hAnsi="Roboto"/>
                <w:color w:val="FFFFFF" w:themeColor="background1"/>
                <w:sz w:val="20"/>
                <w:szCs w:val="20"/>
              </w:rPr>
              <w:t>Your evidence of competence</w:t>
            </w:r>
          </w:p>
          <w:p w14:paraId="32C39B87" w14:textId="28D770A8" w:rsidR="00D968B2" w:rsidRPr="00F91230" w:rsidRDefault="00D968B2" w:rsidP="0010716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(Please provide examples of competency achievement)</w:t>
            </w:r>
          </w:p>
        </w:tc>
        <w:tc>
          <w:tcPr>
            <w:tcW w:w="2626" w:type="dxa"/>
            <w:shd w:val="clear" w:color="auto" w:fill="C0504D" w:themeFill="accent2"/>
          </w:tcPr>
          <w:p w14:paraId="76AFEE5E" w14:textId="2C777712" w:rsidR="008F5778" w:rsidRPr="00F91230" w:rsidRDefault="008F5778" w:rsidP="00107163">
            <w:pPr>
              <w:spacing w:before="120"/>
              <w:jc w:val="center"/>
              <w:cnfStyle w:val="100000000000" w:firstRow="1"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Pr>
                <w:rFonts w:ascii="Roboto" w:hAnsi="Roboto"/>
                <w:color w:val="FFFFFF" w:themeColor="background1"/>
                <w:sz w:val="20"/>
                <w:szCs w:val="20"/>
              </w:rPr>
              <w:t>Supervisor verification and signature</w:t>
            </w:r>
          </w:p>
        </w:tc>
      </w:tr>
      <w:tr w:rsidR="008F5778" w:rsidRPr="00F91230" w14:paraId="1D0A3F09" w14:textId="7C8569E6" w:rsidTr="008F5778">
        <w:tc>
          <w:tcPr>
            <w:cnfStyle w:val="001000000000" w:firstRow="0" w:lastRow="0" w:firstColumn="1" w:lastColumn="0" w:oddVBand="0" w:evenVBand="0" w:oddHBand="0" w:evenHBand="0" w:firstRowFirstColumn="0" w:firstRowLastColumn="0" w:lastRowFirstColumn="0" w:lastRowLastColumn="0"/>
            <w:tcW w:w="541" w:type="dxa"/>
            <w:shd w:val="clear" w:color="auto" w:fill="C0504D" w:themeFill="accent2"/>
          </w:tcPr>
          <w:p w14:paraId="711A35F3" w14:textId="77777777" w:rsidR="008F5778" w:rsidRPr="00F91230" w:rsidRDefault="008F5778" w:rsidP="00F963F5">
            <w:pPr>
              <w:spacing w:before="120"/>
              <w:rPr>
                <w:rFonts w:ascii="Roboto" w:hAnsi="Roboto"/>
                <w:sz w:val="20"/>
                <w:szCs w:val="20"/>
              </w:rPr>
            </w:pPr>
          </w:p>
        </w:tc>
        <w:tc>
          <w:tcPr>
            <w:tcW w:w="2124" w:type="dxa"/>
            <w:shd w:val="clear" w:color="auto" w:fill="C0504D" w:themeFill="accent2"/>
          </w:tcPr>
          <w:p w14:paraId="15948C9D" w14:textId="77777777" w:rsidR="008F5778" w:rsidRPr="00F91230" w:rsidRDefault="008F577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103" w:type="dxa"/>
            <w:shd w:val="clear" w:color="auto" w:fill="C0504D" w:themeFill="accent2"/>
          </w:tcPr>
          <w:p w14:paraId="7EE314B6" w14:textId="77777777" w:rsidR="008F5778" w:rsidRPr="00F91230" w:rsidRDefault="008F5778"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p>
        </w:tc>
        <w:tc>
          <w:tcPr>
            <w:tcW w:w="3195" w:type="dxa"/>
            <w:shd w:val="clear" w:color="auto" w:fill="C0504D" w:themeFill="accent2"/>
          </w:tcPr>
          <w:p w14:paraId="375D56C0" w14:textId="77777777" w:rsidR="008F5778" w:rsidRPr="00F91230" w:rsidRDefault="008F5778" w:rsidP="00314B06">
            <w:pPr>
              <w:jc w:val="center"/>
              <w:cnfStyle w:val="000000000000" w:firstRow="0" w:lastRow="0" w:firstColumn="0" w:lastColumn="0" w:oddVBand="0" w:evenVBand="0" w:oddHBand="0" w:evenHBand="0" w:firstRowFirstColumn="0" w:firstRowLastColumn="0" w:lastRowFirstColumn="0" w:lastRowLastColumn="0"/>
              <w:rPr>
                <w:rFonts w:ascii="Roboto" w:hAnsi="Roboto"/>
                <w:b/>
                <w:color w:val="FFFFFF" w:themeColor="background1"/>
                <w:sz w:val="20"/>
                <w:szCs w:val="20"/>
              </w:rPr>
            </w:pPr>
            <w:r w:rsidRPr="00F91230">
              <w:rPr>
                <w:rFonts w:ascii="Roboto" w:hAnsi="Roboto"/>
                <w:b/>
                <w:color w:val="FFFFFF" w:themeColor="background1"/>
                <w:sz w:val="20"/>
                <w:szCs w:val="20"/>
              </w:rPr>
              <w:t>Knowledge</w:t>
            </w:r>
          </w:p>
          <w:p w14:paraId="689E745D" w14:textId="12D5CF81" w:rsidR="008F5778" w:rsidRPr="00F91230" w:rsidRDefault="008F5778" w:rsidP="00314B06">
            <w:pPr>
              <w:jc w:val="center"/>
              <w:cnfStyle w:val="000000000000" w:firstRow="0"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F91230">
              <w:rPr>
                <w:rFonts w:ascii="Roboto" w:hAnsi="Roboto"/>
                <w:b/>
                <w:color w:val="FFFFFF" w:themeColor="background1"/>
                <w:sz w:val="20"/>
                <w:szCs w:val="20"/>
              </w:rPr>
              <w:t>(Qualifications)</w:t>
            </w:r>
          </w:p>
        </w:tc>
        <w:tc>
          <w:tcPr>
            <w:tcW w:w="3081" w:type="dxa"/>
            <w:shd w:val="clear" w:color="auto" w:fill="C0504D" w:themeFill="accent2"/>
          </w:tcPr>
          <w:p w14:paraId="5557CE9A" w14:textId="77777777" w:rsidR="008F5778" w:rsidRPr="00F91230" w:rsidRDefault="008F5778" w:rsidP="00314B06">
            <w:pPr>
              <w:jc w:val="center"/>
              <w:cnfStyle w:val="000000000000" w:firstRow="0" w:lastRow="0" w:firstColumn="0" w:lastColumn="0" w:oddVBand="0" w:evenVBand="0" w:oddHBand="0" w:evenHBand="0" w:firstRowFirstColumn="0" w:firstRowLastColumn="0" w:lastRowFirstColumn="0" w:lastRowLastColumn="0"/>
              <w:rPr>
                <w:rFonts w:ascii="Roboto" w:hAnsi="Roboto"/>
                <w:b/>
                <w:color w:val="FFFFFF" w:themeColor="background1"/>
                <w:sz w:val="20"/>
                <w:szCs w:val="20"/>
              </w:rPr>
            </w:pPr>
            <w:r w:rsidRPr="00F91230">
              <w:rPr>
                <w:rFonts w:ascii="Roboto" w:hAnsi="Roboto"/>
                <w:b/>
                <w:color w:val="FFFFFF" w:themeColor="background1"/>
                <w:sz w:val="20"/>
                <w:szCs w:val="20"/>
              </w:rPr>
              <w:t>Skills/Behaviours</w:t>
            </w:r>
          </w:p>
          <w:p w14:paraId="21E30381" w14:textId="249DDB64" w:rsidR="008F5778" w:rsidRPr="00F91230" w:rsidRDefault="008F5778" w:rsidP="00314B06">
            <w:pPr>
              <w:jc w:val="center"/>
              <w:cnfStyle w:val="000000000000" w:firstRow="0" w:lastRow="0" w:firstColumn="0" w:lastColumn="0" w:oddVBand="0" w:evenVBand="0" w:oddHBand="0" w:evenHBand="0" w:firstRowFirstColumn="0" w:firstRowLastColumn="0" w:lastRowFirstColumn="0" w:lastRowLastColumn="0"/>
              <w:rPr>
                <w:rFonts w:ascii="Roboto" w:hAnsi="Roboto"/>
                <w:color w:val="FFFFFF" w:themeColor="background1"/>
                <w:sz w:val="20"/>
                <w:szCs w:val="20"/>
              </w:rPr>
            </w:pPr>
            <w:r w:rsidRPr="00F91230">
              <w:rPr>
                <w:rFonts w:ascii="Roboto" w:hAnsi="Roboto"/>
                <w:b/>
                <w:color w:val="FFFFFF" w:themeColor="background1"/>
                <w:sz w:val="20"/>
                <w:szCs w:val="20"/>
              </w:rPr>
              <w:t>(Experience)</w:t>
            </w:r>
          </w:p>
        </w:tc>
        <w:tc>
          <w:tcPr>
            <w:tcW w:w="2626" w:type="dxa"/>
            <w:shd w:val="clear" w:color="auto" w:fill="C0504D" w:themeFill="accent2"/>
          </w:tcPr>
          <w:p w14:paraId="253C85D5" w14:textId="456F48A8" w:rsidR="008F5778" w:rsidRPr="00F91230" w:rsidRDefault="00D968B2" w:rsidP="00314B06">
            <w:pPr>
              <w:jc w:val="center"/>
              <w:cnfStyle w:val="000000000000" w:firstRow="0" w:lastRow="0" w:firstColumn="0" w:lastColumn="0" w:oddVBand="0" w:evenVBand="0" w:oddHBand="0" w:evenHBand="0" w:firstRowFirstColumn="0" w:firstRowLastColumn="0" w:lastRowFirstColumn="0" w:lastRowLastColumn="0"/>
              <w:rPr>
                <w:rFonts w:ascii="Roboto" w:hAnsi="Roboto"/>
                <w:b/>
                <w:color w:val="FFFFFF" w:themeColor="background1"/>
                <w:sz w:val="20"/>
                <w:szCs w:val="20"/>
              </w:rPr>
            </w:pPr>
            <w:r>
              <w:rPr>
                <w:rFonts w:ascii="Roboto" w:hAnsi="Roboto"/>
                <w:b/>
                <w:color w:val="FFFFFF" w:themeColor="background1"/>
                <w:sz w:val="20"/>
                <w:szCs w:val="20"/>
              </w:rPr>
              <w:t>Additional comments</w:t>
            </w:r>
          </w:p>
        </w:tc>
      </w:tr>
      <w:tr w:rsidR="00E7106D" w:rsidRPr="00F91230" w14:paraId="49B71608" w14:textId="33C8673C" w:rsidTr="00557A84">
        <w:tc>
          <w:tcPr>
            <w:cnfStyle w:val="001000000000" w:firstRow="0" w:lastRow="0" w:firstColumn="1" w:lastColumn="0" w:oddVBand="0" w:evenVBand="0" w:oddHBand="0" w:evenHBand="0" w:firstRowFirstColumn="0" w:firstRowLastColumn="0" w:lastRowFirstColumn="0" w:lastRowLastColumn="0"/>
            <w:tcW w:w="541" w:type="dxa"/>
          </w:tcPr>
          <w:p w14:paraId="0E960790" w14:textId="77777777" w:rsidR="00E7106D" w:rsidRPr="00F91230" w:rsidRDefault="00E7106D" w:rsidP="00F963F5">
            <w:pPr>
              <w:spacing w:before="120"/>
              <w:rPr>
                <w:rFonts w:ascii="Roboto" w:hAnsi="Roboto"/>
                <w:sz w:val="20"/>
                <w:szCs w:val="20"/>
              </w:rPr>
            </w:pPr>
            <w:r w:rsidRPr="00F91230">
              <w:rPr>
                <w:rFonts w:ascii="Roboto" w:hAnsi="Roboto"/>
                <w:sz w:val="20"/>
                <w:szCs w:val="20"/>
              </w:rPr>
              <w:t>5.1</w:t>
            </w:r>
          </w:p>
        </w:tc>
        <w:tc>
          <w:tcPr>
            <w:tcW w:w="2124" w:type="dxa"/>
          </w:tcPr>
          <w:p w14:paraId="2CACD44A"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 xml:space="preserve">Provides client-centred planning in the context of long-term disability or </w:t>
            </w:r>
            <w:r w:rsidRPr="00F91230">
              <w:rPr>
                <w:rFonts w:ascii="Roboto" w:hAnsi="Roboto"/>
                <w:sz w:val="20"/>
                <w:szCs w:val="20"/>
              </w:rPr>
              <w:lastRenderedPageBreak/>
              <w:t>significant impairment.</w:t>
            </w:r>
          </w:p>
        </w:tc>
        <w:tc>
          <w:tcPr>
            <w:tcW w:w="3103" w:type="dxa"/>
          </w:tcPr>
          <w:p w14:paraId="550F5EDD" w14:textId="4806651E" w:rsidR="00E7106D" w:rsidRPr="00DD7E1B" w:rsidRDefault="00E7106D" w:rsidP="00DD7E1B">
            <w:pPr>
              <w:pStyle w:val="ListParagraph"/>
              <w:numPr>
                <w:ilvl w:val="0"/>
                <w:numId w:val="19"/>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lastRenderedPageBreak/>
              <w:t>Develops appropriate plans and programs to support achievement of client-generated goals. (S)</w:t>
            </w:r>
          </w:p>
        </w:tc>
        <w:tc>
          <w:tcPr>
            <w:tcW w:w="3195" w:type="dxa"/>
            <w:shd w:val="clear" w:color="auto" w:fill="auto"/>
          </w:tcPr>
          <w:p w14:paraId="63C4F21B" w14:textId="4FA65CCB"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29FDE1CD" w14:textId="4484D8CD"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A2D385F"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2D44FE8D"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485ACCC4" w14:textId="77777777" w:rsidR="00E7106D" w:rsidRPr="00F91230" w:rsidRDefault="00E7106D" w:rsidP="00F963F5">
            <w:pPr>
              <w:spacing w:before="120"/>
              <w:rPr>
                <w:rFonts w:ascii="Roboto" w:hAnsi="Roboto"/>
                <w:sz w:val="20"/>
                <w:szCs w:val="20"/>
              </w:rPr>
            </w:pPr>
          </w:p>
        </w:tc>
        <w:tc>
          <w:tcPr>
            <w:tcW w:w="2124" w:type="dxa"/>
          </w:tcPr>
          <w:p w14:paraId="5E6E4FF2"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48FDE176" w14:textId="2EB21B57" w:rsidR="00E7106D" w:rsidRPr="00DD7E1B" w:rsidRDefault="00E7106D" w:rsidP="00DD7E1B">
            <w:pPr>
              <w:pStyle w:val="ListParagraph"/>
              <w:widowControl w:val="0"/>
              <w:numPr>
                <w:ilvl w:val="0"/>
                <w:numId w:val="19"/>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Identifies the services available within the context relevant to the client’s needs and goals. (S)</w:t>
            </w:r>
          </w:p>
        </w:tc>
        <w:tc>
          <w:tcPr>
            <w:tcW w:w="3195" w:type="dxa"/>
            <w:shd w:val="clear" w:color="auto" w:fill="auto"/>
          </w:tcPr>
          <w:p w14:paraId="4EBF50F2" w14:textId="3C42B4E2"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1C912F08" w14:textId="01ADF60C"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8C5F497"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216728D9"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43A0946A" w14:textId="77777777" w:rsidR="00E7106D" w:rsidRPr="00F91230" w:rsidRDefault="00E7106D" w:rsidP="00F963F5">
            <w:pPr>
              <w:spacing w:before="120"/>
              <w:rPr>
                <w:rFonts w:ascii="Roboto" w:hAnsi="Roboto"/>
                <w:sz w:val="20"/>
                <w:szCs w:val="20"/>
              </w:rPr>
            </w:pPr>
          </w:p>
        </w:tc>
        <w:tc>
          <w:tcPr>
            <w:tcW w:w="2124" w:type="dxa"/>
          </w:tcPr>
          <w:p w14:paraId="026A7855"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499715D7" w14:textId="7CCA6B72" w:rsidR="00E7106D" w:rsidRPr="00DD7E1B" w:rsidRDefault="00E7106D" w:rsidP="00DD7E1B">
            <w:pPr>
              <w:pStyle w:val="ListParagraph"/>
              <w:widowControl w:val="0"/>
              <w:numPr>
                <w:ilvl w:val="0"/>
                <w:numId w:val="19"/>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Reviews plans in line with client needs and legislative requirements. (S)</w:t>
            </w:r>
          </w:p>
        </w:tc>
        <w:tc>
          <w:tcPr>
            <w:tcW w:w="3195" w:type="dxa"/>
            <w:shd w:val="clear" w:color="auto" w:fill="auto"/>
          </w:tcPr>
          <w:p w14:paraId="442DC574" w14:textId="66221379"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2AFCD6A6" w14:textId="2E9F7530"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40C35A2C"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4910C708" w14:textId="51A0F501" w:rsidTr="00557A84">
        <w:tc>
          <w:tcPr>
            <w:cnfStyle w:val="001000000000" w:firstRow="0" w:lastRow="0" w:firstColumn="1" w:lastColumn="0" w:oddVBand="0" w:evenVBand="0" w:oddHBand="0" w:evenHBand="0" w:firstRowFirstColumn="0" w:firstRowLastColumn="0" w:lastRowFirstColumn="0" w:lastRowLastColumn="0"/>
            <w:tcW w:w="541" w:type="dxa"/>
          </w:tcPr>
          <w:p w14:paraId="0FD51144" w14:textId="77777777" w:rsidR="00E7106D" w:rsidRPr="00F91230" w:rsidRDefault="00E7106D" w:rsidP="00F963F5">
            <w:pPr>
              <w:spacing w:before="120"/>
              <w:rPr>
                <w:rFonts w:ascii="Roboto" w:hAnsi="Roboto"/>
                <w:sz w:val="20"/>
                <w:szCs w:val="20"/>
              </w:rPr>
            </w:pPr>
            <w:r w:rsidRPr="00F91230">
              <w:rPr>
                <w:rFonts w:ascii="Roboto" w:hAnsi="Roboto"/>
                <w:sz w:val="20"/>
                <w:szCs w:val="20"/>
              </w:rPr>
              <w:t>5.2</w:t>
            </w:r>
          </w:p>
        </w:tc>
        <w:tc>
          <w:tcPr>
            <w:tcW w:w="2124" w:type="dxa"/>
          </w:tcPr>
          <w:p w14:paraId="7C0427CE"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Delivers rehabilitation counselling services to assist clients with long-term disability or significant impairment to achieve their goals.</w:t>
            </w:r>
          </w:p>
        </w:tc>
        <w:tc>
          <w:tcPr>
            <w:tcW w:w="3103" w:type="dxa"/>
          </w:tcPr>
          <w:p w14:paraId="5D8EC462" w14:textId="379D8599" w:rsidR="00E7106D" w:rsidRPr="00DD7E1B" w:rsidRDefault="00E7106D" w:rsidP="00DD7E1B">
            <w:pPr>
              <w:pStyle w:val="ListParagraph"/>
              <w:numPr>
                <w:ilvl w:val="0"/>
                <w:numId w:val="20"/>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 xml:space="preserve">Applies appropriate rehabilitation counselling techniques to deal positively with cultural, </w:t>
            </w:r>
            <w:proofErr w:type="gramStart"/>
            <w:r w:rsidRPr="00F91230">
              <w:rPr>
                <w:rFonts w:ascii="Roboto" w:hAnsi="Roboto"/>
                <w:sz w:val="20"/>
                <w:szCs w:val="20"/>
              </w:rPr>
              <w:t>environmental</w:t>
            </w:r>
            <w:proofErr w:type="gramEnd"/>
            <w:r w:rsidRPr="00F91230">
              <w:rPr>
                <w:rFonts w:ascii="Roboto" w:hAnsi="Roboto"/>
                <w:sz w:val="20"/>
                <w:szCs w:val="20"/>
              </w:rPr>
              <w:t xml:space="preserve"> and societal responses that impact upon a client. (S</w:t>
            </w:r>
            <w:r>
              <w:rPr>
                <w:rFonts w:ascii="Roboto" w:hAnsi="Roboto"/>
                <w:sz w:val="20"/>
                <w:szCs w:val="20"/>
              </w:rPr>
              <w:t>)</w:t>
            </w:r>
          </w:p>
        </w:tc>
        <w:tc>
          <w:tcPr>
            <w:tcW w:w="3195" w:type="dxa"/>
            <w:shd w:val="clear" w:color="auto" w:fill="auto"/>
          </w:tcPr>
          <w:p w14:paraId="3CC50C7B" w14:textId="4451ECD6"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643D7B17" w14:textId="27D49663"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6E40939"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20A829B5"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60FD5C58" w14:textId="77777777" w:rsidR="00E7106D" w:rsidRPr="00F91230" w:rsidRDefault="00E7106D" w:rsidP="00F963F5">
            <w:pPr>
              <w:spacing w:before="120"/>
              <w:rPr>
                <w:rFonts w:ascii="Roboto" w:hAnsi="Roboto"/>
                <w:sz w:val="20"/>
                <w:szCs w:val="20"/>
              </w:rPr>
            </w:pPr>
          </w:p>
        </w:tc>
        <w:tc>
          <w:tcPr>
            <w:tcW w:w="2124" w:type="dxa"/>
          </w:tcPr>
          <w:p w14:paraId="72CC7DBF"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2A010A2A" w14:textId="78E80686" w:rsidR="00E7106D" w:rsidRPr="00DD7E1B" w:rsidRDefault="00E7106D" w:rsidP="00DD7E1B">
            <w:pPr>
              <w:pStyle w:val="ListParagraph"/>
              <w:widowControl w:val="0"/>
              <w:numPr>
                <w:ilvl w:val="0"/>
                <w:numId w:val="2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Engages with clients and their social supports to facilitate progress towards achieving their goals and overcoming barriers. (S &amp; B)</w:t>
            </w:r>
          </w:p>
        </w:tc>
        <w:tc>
          <w:tcPr>
            <w:tcW w:w="3195" w:type="dxa"/>
            <w:shd w:val="clear" w:color="auto" w:fill="auto"/>
          </w:tcPr>
          <w:p w14:paraId="04EFB7D1" w14:textId="15F7AC74"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649FF2CE"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6732BDCC"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52FC38DE"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7AFF7570" w14:textId="77777777" w:rsidR="00E7106D" w:rsidRPr="00F91230" w:rsidRDefault="00E7106D" w:rsidP="00F963F5">
            <w:pPr>
              <w:spacing w:before="120"/>
              <w:rPr>
                <w:rFonts w:ascii="Roboto" w:hAnsi="Roboto"/>
                <w:sz w:val="20"/>
                <w:szCs w:val="20"/>
              </w:rPr>
            </w:pPr>
          </w:p>
        </w:tc>
        <w:tc>
          <w:tcPr>
            <w:tcW w:w="2124" w:type="dxa"/>
          </w:tcPr>
          <w:p w14:paraId="354946AB"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5728E70F" w14:textId="58E558F3" w:rsidR="00E7106D" w:rsidRPr="00DD7E1B" w:rsidRDefault="00E7106D" w:rsidP="00DD7E1B">
            <w:pPr>
              <w:pStyle w:val="ListParagraph"/>
              <w:widowControl w:val="0"/>
              <w:numPr>
                <w:ilvl w:val="0"/>
                <w:numId w:val="2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(Level 2) Promotes client self-advocacy to support decision-making and their ability to be an informed consumer. (B)</w:t>
            </w:r>
          </w:p>
        </w:tc>
        <w:tc>
          <w:tcPr>
            <w:tcW w:w="3195" w:type="dxa"/>
            <w:shd w:val="clear" w:color="auto" w:fill="auto"/>
          </w:tcPr>
          <w:p w14:paraId="57351B97" w14:textId="599FA865"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0F6030FA"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843901A"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6B7F7F00"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163654F7" w14:textId="77777777" w:rsidR="00E7106D" w:rsidRPr="00F91230" w:rsidRDefault="00E7106D" w:rsidP="00F963F5">
            <w:pPr>
              <w:spacing w:before="120"/>
              <w:rPr>
                <w:rFonts w:ascii="Roboto" w:hAnsi="Roboto"/>
                <w:sz w:val="20"/>
                <w:szCs w:val="20"/>
              </w:rPr>
            </w:pPr>
          </w:p>
        </w:tc>
        <w:tc>
          <w:tcPr>
            <w:tcW w:w="2124" w:type="dxa"/>
          </w:tcPr>
          <w:p w14:paraId="3D664A0B"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18335852" w14:textId="2EAADD6E" w:rsidR="00E7106D" w:rsidRPr="00DD7E1B" w:rsidRDefault="00E7106D" w:rsidP="00DD7E1B">
            <w:pPr>
              <w:pStyle w:val="ListParagraph"/>
              <w:widowControl w:val="0"/>
              <w:numPr>
                <w:ilvl w:val="0"/>
                <w:numId w:val="2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(Level 2) Promotes client adaptation and integration into their community of support. (B)</w:t>
            </w:r>
          </w:p>
        </w:tc>
        <w:tc>
          <w:tcPr>
            <w:tcW w:w="3195" w:type="dxa"/>
            <w:shd w:val="clear" w:color="auto" w:fill="auto"/>
          </w:tcPr>
          <w:p w14:paraId="04D010D8" w14:textId="5D0C04C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7C238B06"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7A99708B"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79AA6E69"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663364A7" w14:textId="77777777" w:rsidR="00E7106D" w:rsidRPr="00F91230" w:rsidRDefault="00E7106D" w:rsidP="00F963F5">
            <w:pPr>
              <w:spacing w:before="120"/>
              <w:rPr>
                <w:rFonts w:ascii="Roboto" w:hAnsi="Roboto"/>
                <w:sz w:val="20"/>
                <w:szCs w:val="20"/>
              </w:rPr>
            </w:pPr>
          </w:p>
        </w:tc>
        <w:tc>
          <w:tcPr>
            <w:tcW w:w="2124" w:type="dxa"/>
          </w:tcPr>
          <w:p w14:paraId="5CA94A62"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65978B22" w14:textId="3DAB0577" w:rsidR="00E7106D" w:rsidRPr="00DD7E1B" w:rsidRDefault="00E7106D" w:rsidP="00DD7E1B">
            <w:pPr>
              <w:pStyle w:val="ListParagraph"/>
              <w:widowControl w:val="0"/>
              <w:numPr>
                <w:ilvl w:val="0"/>
                <w:numId w:val="20"/>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 xml:space="preserve">(Level 2) Assesses and evaluates independent living </w:t>
            </w:r>
            <w:r w:rsidRPr="00F91230">
              <w:rPr>
                <w:rFonts w:ascii="Roboto" w:hAnsi="Roboto"/>
                <w:sz w:val="20"/>
                <w:szCs w:val="20"/>
              </w:rPr>
              <w:lastRenderedPageBreak/>
              <w:t>support needs to enable client participation in valued social roles. (S)</w:t>
            </w:r>
          </w:p>
        </w:tc>
        <w:tc>
          <w:tcPr>
            <w:tcW w:w="3195" w:type="dxa"/>
            <w:shd w:val="clear" w:color="auto" w:fill="auto"/>
          </w:tcPr>
          <w:p w14:paraId="01C18906" w14:textId="311F46B1"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6B4E2294"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F91710B" w14:textId="77777777" w:rsidR="00E7106D" w:rsidRPr="00F91230" w:rsidRDefault="00E7106D" w:rsidP="00314B06">
            <w:pPr>
              <w:pStyle w:val="ListParagraph"/>
              <w:spacing w:before="120"/>
              <w:ind w:left="7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4A6276DF" w14:textId="08536751" w:rsidTr="00557A84">
        <w:tc>
          <w:tcPr>
            <w:cnfStyle w:val="001000000000" w:firstRow="0" w:lastRow="0" w:firstColumn="1" w:lastColumn="0" w:oddVBand="0" w:evenVBand="0" w:oddHBand="0" w:evenHBand="0" w:firstRowFirstColumn="0" w:firstRowLastColumn="0" w:lastRowFirstColumn="0" w:lastRowLastColumn="0"/>
            <w:tcW w:w="541" w:type="dxa"/>
          </w:tcPr>
          <w:p w14:paraId="23B0592C" w14:textId="77777777" w:rsidR="00E7106D" w:rsidRPr="00F91230" w:rsidRDefault="00E7106D" w:rsidP="00F963F5">
            <w:pPr>
              <w:spacing w:before="120"/>
              <w:rPr>
                <w:rFonts w:ascii="Roboto" w:hAnsi="Roboto"/>
                <w:sz w:val="20"/>
                <w:szCs w:val="20"/>
              </w:rPr>
            </w:pPr>
            <w:r w:rsidRPr="00F91230">
              <w:rPr>
                <w:rFonts w:ascii="Roboto" w:hAnsi="Roboto"/>
                <w:sz w:val="20"/>
                <w:szCs w:val="20"/>
              </w:rPr>
              <w:t>5.3</w:t>
            </w:r>
          </w:p>
        </w:tc>
        <w:tc>
          <w:tcPr>
            <w:tcW w:w="2124" w:type="dxa"/>
          </w:tcPr>
          <w:p w14:paraId="3F59A99A"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Refers clients with long-term disability or significant impairment to appropriate service providers.</w:t>
            </w:r>
          </w:p>
        </w:tc>
        <w:tc>
          <w:tcPr>
            <w:tcW w:w="3103" w:type="dxa"/>
          </w:tcPr>
          <w:p w14:paraId="6A794BEB" w14:textId="6FDB9F14" w:rsidR="00E7106D" w:rsidRPr="002D5388" w:rsidRDefault="00E7106D" w:rsidP="002D5388">
            <w:pPr>
              <w:pStyle w:val="ListParagraph"/>
              <w:numPr>
                <w:ilvl w:val="0"/>
                <w:numId w:val="21"/>
              </w:num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Assesses client needs for referral to other services or support. (S)</w:t>
            </w:r>
          </w:p>
        </w:tc>
        <w:tc>
          <w:tcPr>
            <w:tcW w:w="3195" w:type="dxa"/>
            <w:shd w:val="clear" w:color="auto" w:fill="auto"/>
          </w:tcPr>
          <w:p w14:paraId="0F0C17E6" w14:textId="17E7C154"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445DA377" w14:textId="3CE3919B"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02AF3AA3" w14:textId="77777777"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03909033"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4A3F4EB7" w14:textId="77777777" w:rsidR="00E7106D" w:rsidRPr="00F91230" w:rsidRDefault="00E7106D" w:rsidP="00F963F5">
            <w:pPr>
              <w:spacing w:before="120"/>
              <w:rPr>
                <w:rFonts w:ascii="Roboto" w:hAnsi="Roboto"/>
                <w:sz w:val="20"/>
                <w:szCs w:val="20"/>
              </w:rPr>
            </w:pPr>
          </w:p>
        </w:tc>
        <w:tc>
          <w:tcPr>
            <w:tcW w:w="2124" w:type="dxa"/>
          </w:tcPr>
          <w:p w14:paraId="79BBA828"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2F2EF307" w14:textId="41FD06F5" w:rsidR="00E7106D" w:rsidRPr="002D5388" w:rsidRDefault="00E7106D" w:rsidP="002D5388">
            <w:pPr>
              <w:pStyle w:val="ListParagraph"/>
              <w:widowControl w:val="0"/>
              <w:numPr>
                <w:ilvl w:val="0"/>
                <w:numId w:val="2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Identifies and assists clients to access services required. (S)</w:t>
            </w:r>
          </w:p>
        </w:tc>
        <w:tc>
          <w:tcPr>
            <w:tcW w:w="3195" w:type="dxa"/>
            <w:shd w:val="clear" w:color="auto" w:fill="auto"/>
          </w:tcPr>
          <w:p w14:paraId="372E2DFB" w14:textId="30F082DE"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78E8D7F1" w14:textId="77777777"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17B13024" w14:textId="77777777"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r w:rsidR="00E7106D" w:rsidRPr="00F91230" w14:paraId="3038BCD2" w14:textId="77777777" w:rsidTr="00557A84">
        <w:tc>
          <w:tcPr>
            <w:cnfStyle w:val="001000000000" w:firstRow="0" w:lastRow="0" w:firstColumn="1" w:lastColumn="0" w:oddVBand="0" w:evenVBand="0" w:oddHBand="0" w:evenHBand="0" w:firstRowFirstColumn="0" w:firstRowLastColumn="0" w:lastRowFirstColumn="0" w:lastRowLastColumn="0"/>
            <w:tcW w:w="541" w:type="dxa"/>
          </w:tcPr>
          <w:p w14:paraId="695887C6" w14:textId="77777777" w:rsidR="00E7106D" w:rsidRPr="00F91230" w:rsidRDefault="00E7106D" w:rsidP="00F963F5">
            <w:pPr>
              <w:spacing w:before="120"/>
              <w:rPr>
                <w:rFonts w:ascii="Roboto" w:hAnsi="Roboto"/>
                <w:sz w:val="20"/>
                <w:szCs w:val="20"/>
              </w:rPr>
            </w:pPr>
          </w:p>
        </w:tc>
        <w:tc>
          <w:tcPr>
            <w:tcW w:w="2124" w:type="dxa"/>
          </w:tcPr>
          <w:p w14:paraId="045DB078" w14:textId="77777777" w:rsidR="00E7106D" w:rsidRPr="00F91230" w:rsidRDefault="00E7106D" w:rsidP="00F963F5">
            <w:pPr>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103" w:type="dxa"/>
          </w:tcPr>
          <w:p w14:paraId="19479089" w14:textId="142AD568" w:rsidR="00E7106D" w:rsidRPr="002D5388" w:rsidRDefault="00E7106D" w:rsidP="002D5388">
            <w:pPr>
              <w:pStyle w:val="ListParagraph"/>
              <w:widowControl w:val="0"/>
              <w:numPr>
                <w:ilvl w:val="0"/>
                <w:numId w:val="21"/>
              </w:numPr>
              <w:autoSpaceDE w:val="0"/>
              <w:autoSpaceDN w:val="0"/>
              <w:spacing w:before="120"/>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r w:rsidRPr="00F91230">
              <w:rPr>
                <w:rFonts w:ascii="Roboto" w:hAnsi="Roboto"/>
                <w:sz w:val="20"/>
                <w:szCs w:val="20"/>
              </w:rPr>
              <w:t>Effectively evaluates and influences the provision of services. (S</w:t>
            </w:r>
            <w:r>
              <w:rPr>
                <w:rFonts w:ascii="Roboto" w:hAnsi="Roboto"/>
                <w:sz w:val="20"/>
                <w:szCs w:val="20"/>
              </w:rPr>
              <w:t>)</w:t>
            </w:r>
          </w:p>
        </w:tc>
        <w:tc>
          <w:tcPr>
            <w:tcW w:w="3195" w:type="dxa"/>
            <w:shd w:val="clear" w:color="auto" w:fill="auto"/>
          </w:tcPr>
          <w:p w14:paraId="6980A04C" w14:textId="15D93FD7" w:rsidR="00E7106D" w:rsidRPr="00C82729" w:rsidRDefault="00E7106D" w:rsidP="00C82729">
            <w:pPr>
              <w:spacing w:before="120"/>
              <w:jc w:val="center"/>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3081" w:type="dxa"/>
          </w:tcPr>
          <w:p w14:paraId="3CDA9F9E" w14:textId="77777777"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c>
          <w:tcPr>
            <w:tcW w:w="2626" w:type="dxa"/>
          </w:tcPr>
          <w:p w14:paraId="2A2A34CF" w14:textId="77777777" w:rsidR="00E7106D" w:rsidRPr="00F91230" w:rsidRDefault="00E7106D" w:rsidP="00314B06">
            <w:pPr>
              <w:pStyle w:val="ListParagraph"/>
              <w:spacing w:before="120"/>
              <w:ind w:left="714"/>
              <w:cnfStyle w:val="000000000000" w:firstRow="0" w:lastRow="0" w:firstColumn="0" w:lastColumn="0" w:oddVBand="0" w:evenVBand="0" w:oddHBand="0" w:evenHBand="0" w:firstRowFirstColumn="0" w:firstRowLastColumn="0" w:lastRowFirstColumn="0" w:lastRowLastColumn="0"/>
              <w:rPr>
                <w:rFonts w:ascii="Roboto" w:hAnsi="Roboto"/>
                <w:sz w:val="20"/>
                <w:szCs w:val="20"/>
              </w:rPr>
            </w:pPr>
          </w:p>
        </w:tc>
      </w:tr>
    </w:tbl>
    <w:p w14:paraId="6A2A4041" w14:textId="71EFF81E" w:rsidR="00107163" w:rsidRPr="00163108" w:rsidRDefault="00107163" w:rsidP="00E959DF">
      <w:pPr>
        <w:pStyle w:val="BodyText"/>
        <w:rPr>
          <w:rFonts w:ascii="Roboto" w:hAnsi="Roboto"/>
        </w:rPr>
      </w:pPr>
    </w:p>
    <w:p w14:paraId="1E0E966E" w14:textId="30ADB36F" w:rsidR="00107163" w:rsidRPr="00163108" w:rsidRDefault="00107163" w:rsidP="00E959DF">
      <w:pPr>
        <w:pStyle w:val="BodyText"/>
        <w:rPr>
          <w:rFonts w:ascii="Roboto" w:hAnsi="Roboto"/>
        </w:rPr>
      </w:pPr>
    </w:p>
    <w:p w14:paraId="27EB92FC" w14:textId="77777777" w:rsidR="00BE7FA0" w:rsidRDefault="00BE7FA0">
      <w:pPr>
        <w:rPr>
          <w:rFonts w:ascii="Roboto" w:eastAsiaTheme="majorEastAsia" w:hAnsi="Roboto" w:cstheme="majorBidi"/>
          <w:b/>
          <w:bCs/>
        </w:rPr>
      </w:pPr>
      <w:r>
        <w:rPr>
          <w:rFonts w:ascii="Roboto" w:hAnsi="Roboto"/>
          <w:b/>
          <w:bCs/>
        </w:rPr>
        <w:br w:type="page"/>
      </w:r>
    </w:p>
    <w:p w14:paraId="5E6A32AD" w14:textId="26EB320B" w:rsidR="00BE7FA0" w:rsidRDefault="00BE7FA0" w:rsidP="00BE7FA0">
      <w:pPr>
        <w:pStyle w:val="Heading1"/>
        <w:rPr>
          <w:rFonts w:ascii="Roboto" w:hAnsi="Roboto"/>
          <w:b/>
          <w:bCs/>
          <w:color w:val="auto"/>
          <w:sz w:val="22"/>
          <w:szCs w:val="22"/>
        </w:rPr>
      </w:pPr>
      <w:r>
        <w:rPr>
          <w:rFonts w:ascii="Roboto" w:hAnsi="Roboto"/>
          <w:b/>
          <w:bCs/>
          <w:color w:val="auto"/>
          <w:sz w:val="22"/>
          <w:szCs w:val="22"/>
        </w:rPr>
        <w:lastRenderedPageBreak/>
        <w:t>Supervisor additional information (optional)</w:t>
      </w:r>
    </w:p>
    <w:p w14:paraId="1095F9FB" w14:textId="5F7F0E60" w:rsidR="00BE7FA0" w:rsidRPr="000E7C76" w:rsidRDefault="00BE7FA0" w:rsidP="000E7C7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A3DE9C" w14:textId="77777777" w:rsidR="00BE7FA0" w:rsidRPr="00301782" w:rsidRDefault="00BE7FA0" w:rsidP="00BE7FA0">
      <w:pPr>
        <w:pStyle w:val="Heading1"/>
        <w:rPr>
          <w:rFonts w:ascii="Roboto" w:hAnsi="Roboto"/>
          <w:b/>
          <w:bCs/>
          <w:color w:val="auto"/>
          <w:sz w:val="22"/>
          <w:szCs w:val="22"/>
        </w:rPr>
      </w:pPr>
      <w:r>
        <w:rPr>
          <w:rFonts w:ascii="Roboto" w:hAnsi="Roboto"/>
          <w:b/>
          <w:bCs/>
          <w:color w:val="auto"/>
          <w:sz w:val="22"/>
          <w:szCs w:val="22"/>
        </w:rPr>
        <w:t xml:space="preserve">Supervisor </w:t>
      </w:r>
      <w:r w:rsidRPr="00301782">
        <w:rPr>
          <w:rFonts w:ascii="Roboto" w:hAnsi="Roboto"/>
          <w:b/>
          <w:bCs/>
          <w:color w:val="auto"/>
          <w:sz w:val="22"/>
          <w:szCs w:val="22"/>
        </w:rPr>
        <w:t>Declaration</w:t>
      </w:r>
    </w:p>
    <w:p w14:paraId="7D9FEAFF" w14:textId="77777777" w:rsidR="00BE7FA0" w:rsidRPr="008C5794" w:rsidRDefault="00BE7FA0" w:rsidP="00BE7FA0">
      <w:pPr>
        <w:pStyle w:val="Heading1"/>
        <w:rPr>
          <w:rFonts w:ascii="Roboto" w:eastAsia="Arial" w:hAnsi="Roboto" w:cs="Arial"/>
          <w:color w:val="auto"/>
          <w:sz w:val="22"/>
          <w:szCs w:val="22"/>
        </w:rPr>
      </w:pPr>
      <w:r w:rsidRPr="008C5794">
        <w:rPr>
          <w:rFonts w:ascii="Roboto" w:hAnsi="Roboto"/>
          <w:color w:val="auto"/>
          <w:sz w:val="22"/>
          <w:szCs w:val="22"/>
        </w:rPr>
        <w:t xml:space="preserve">To be completed by the </w:t>
      </w:r>
      <w:r>
        <w:rPr>
          <w:rFonts w:ascii="Roboto" w:hAnsi="Roboto"/>
          <w:color w:val="auto"/>
          <w:sz w:val="22"/>
          <w:szCs w:val="22"/>
        </w:rPr>
        <w:t>Supervisor</w:t>
      </w:r>
      <w:r w:rsidRPr="008C5794">
        <w:rPr>
          <w:rFonts w:ascii="Roboto" w:hAnsi="Roboto"/>
          <w:color w:val="auto"/>
          <w:sz w:val="22"/>
          <w:szCs w:val="22"/>
        </w:rPr>
        <w:t xml:space="preserve"> of an ASORC A</w:t>
      </w:r>
      <w:r>
        <w:rPr>
          <w:rFonts w:ascii="Roboto" w:hAnsi="Roboto"/>
          <w:color w:val="auto"/>
          <w:sz w:val="22"/>
          <w:szCs w:val="22"/>
        </w:rPr>
        <w:t>ssoci</w:t>
      </w:r>
      <w:r w:rsidRPr="008C5794">
        <w:rPr>
          <w:rFonts w:ascii="Roboto" w:hAnsi="Roboto"/>
          <w:color w:val="auto"/>
          <w:sz w:val="22"/>
          <w:szCs w:val="22"/>
        </w:rPr>
        <w:t xml:space="preserve">ate member seeking to upgrade to ASORC </w:t>
      </w:r>
      <w:r>
        <w:rPr>
          <w:rFonts w:ascii="Roboto" w:hAnsi="Roboto"/>
          <w:color w:val="auto"/>
          <w:sz w:val="22"/>
          <w:szCs w:val="22"/>
        </w:rPr>
        <w:t>Full</w:t>
      </w:r>
      <w:r w:rsidRPr="008C5794">
        <w:rPr>
          <w:rFonts w:ascii="Roboto" w:hAnsi="Roboto"/>
          <w:color w:val="auto"/>
          <w:sz w:val="22"/>
          <w:szCs w:val="22"/>
        </w:rPr>
        <w:t xml:space="preserve"> membership.</w:t>
      </w:r>
      <w:r w:rsidRPr="008C5794">
        <w:rPr>
          <w:rFonts w:ascii="Roboto" w:eastAsia="Arial" w:hAnsi="Roboto" w:cs="Arial"/>
          <w:color w:val="auto"/>
          <w:sz w:val="22"/>
          <w:szCs w:val="22"/>
        </w:rPr>
        <w:t xml:space="preserve"> </w:t>
      </w:r>
    </w:p>
    <w:p w14:paraId="7B074127" w14:textId="77777777" w:rsidR="00BE7FA0" w:rsidRPr="008C5794" w:rsidRDefault="00BE7FA0" w:rsidP="00BE7FA0">
      <w:pPr>
        <w:rPr>
          <w:rFonts w:ascii="Roboto" w:hAnsi="Roboto"/>
        </w:rPr>
      </w:pPr>
    </w:p>
    <w:p w14:paraId="605B7392" w14:textId="2D230595" w:rsidR="00BE7FA0" w:rsidRPr="00011637" w:rsidRDefault="00BE7FA0" w:rsidP="00BE7FA0">
      <w:pPr>
        <w:spacing w:line="360" w:lineRule="auto"/>
        <w:rPr>
          <w:rFonts w:ascii="Roboto" w:hAnsi="Roboto"/>
        </w:rPr>
      </w:pPr>
      <w:r w:rsidRPr="008C5794">
        <w:rPr>
          <w:rFonts w:ascii="Roboto" w:hAnsi="Roboto"/>
        </w:rPr>
        <w:t xml:space="preserve">I, ___________________________________________(full name), </w:t>
      </w:r>
      <w:r>
        <w:rPr>
          <w:rFonts w:ascii="Roboto" w:hAnsi="Roboto"/>
        </w:rPr>
        <w:t xml:space="preserve">  </w:t>
      </w:r>
      <w:r w:rsidRPr="008C5794">
        <w:rPr>
          <w:rFonts w:ascii="Roboto" w:hAnsi="Roboto"/>
        </w:rPr>
        <w:t>_____________________________</w:t>
      </w:r>
      <w:r>
        <w:rPr>
          <w:rFonts w:ascii="Roboto" w:hAnsi="Roboto"/>
        </w:rPr>
        <w:t xml:space="preserve">_______ </w:t>
      </w:r>
      <w:r w:rsidRPr="008C5794">
        <w:rPr>
          <w:rFonts w:ascii="Roboto" w:hAnsi="Roboto"/>
        </w:rPr>
        <w:t>(job</w:t>
      </w:r>
      <w:r>
        <w:rPr>
          <w:rFonts w:ascii="Roboto" w:hAnsi="Roboto"/>
        </w:rPr>
        <w:t xml:space="preserve"> </w:t>
      </w:r>
      <w:r w:rsidRPr="008C5794">
        <w:rPr>
          <w:rFonts w:ascii="Roboto" w:hAnsi="Roboto"/>
        </w:rPr>
        <w:t>title)</w:t>
      </w:r>
      <w:r>
        <w:rPr>
          <w:rFonts w:ascii="Roboto" w:hAnsi="Roboto"/>
        </w:rPr>
        <w:t xml:space="preserve"> at </w:t>
      </w:r>
      <w:r w:rsidRPr="008C5794">
        <w:rPr>
          <w:rFonts w:ascii="Roboto" w:hAnsi="Roboto"/>
        </w:rPr>
        <w:t>______________________________________________________</w:t>
      </w:r>
      <w:r>
        <w:rPr>
          <w:rFonts w:ascii="Roboto" w:hAnsi="Roboto"/>
        </w:rPr>
        <w:t xml:space="preserve"> </w:t>
      </w:r>
      <w:r w:rsidRPr="008C5794">
        <w:rPr>
          <w:rFonts w:ascii="Roboto" w:hAnsi="Roboto"/>
        </w:rPr>
        <w:t>(organisation), having managed the work of ________________________________________</w:t>
      </w:r>
      <w:r>
        <w:rPr>
          <w:rFonts w:ascii="Roboto" w:hAnsi="Roboto"/>
        </w:rPr>
        <w:t xml:space="preserve"> </w:t>
      </w:r>
      <w:r w:rsidRPr="008C5794">
        <w:rPr>
          <w:rFonts w:ascii="Roboto" w:hAnsi="Roboto"/>
        </w:rPr>
        <w:t>(full name)  between</w:t>
      </w:r>
      <w:r>
        <w:rPr>
          <w:rFonts w:ascii="Roboto" w:hAnsi="Roboto"/>
        </w:rPr>
        <w:t xml:space="preserve"> </w:t>
      </w:r>
      <w:r w:rsidRPr="008C5794">
        <w:rPr>
          <w:rFonts w:ascii="Roboto" w:hAnsi="Roboto"/>
        </w:rPr>
        <w:t>________________________</w:t>
      </w:r>
      <w:r>
        <w:rPr>
          <w:rFonts w:ascii="Roboto" w:hAnsi="Roboto"/>
        </w:rPr>
        <w:t xml:space="preserve"> </w:t>
      </w:r>
      <w:r w:rsidRPr="008C5794">
        <w:rPr>
          <w:rFonts w:ascii="Roboto" w:hAnsi="Roboto"/>
        </w:rPr>
        <w:t>and ___________________________ (dates)</w:t>
      </w:r>
      <w:r>
        <w:rPr>
          <w:rFonts w:ascii="Roboto" w:hAnsi="Roboto"/>
        </w:rPr>
        <w:t>,</w:t>
      </w:r>
      <w:r w:rsidRPr="008C5794">
        <w:rPr>
          <w:rFonts w:ascii="Roboto" w:hAnsi="Roboto"/>
        </w:rPr>
        <w:t xml:space="preserve"> certify that </w:t>
      </w:r>
      <w:r w:rsidR="002F7E49">
        <w:rPr>
          <w:rFonts w:ascii="Roboto" w:hAnsi="Roboto"/>
        </w:rPr>
        <w:t>they</w:t>
      </w:r>
      <w:r w:rsidRPr="008C5794">
        <w:rPr>
          <w:rFonts w:ascii="Roboto" w:hAnsi="Roboto"/>
        </w:rPr>
        <w:t xml:space="preserve"> ha</w:t>
      </w:r>
      <w:r w:rsidR="00085228">
        <w:rPr>
          <w:rFonts w:ascii="Roboto" w:hAnsi="Roboto"/>
        </w:rPr>
        <w:t>ve</w:t>
      </w:r>
      <w:r w:rsidRPr="008C5794">
        <w:rPr>
          <w:rFonts w:ascii="Roboto" w:hAnsi="Roboto"/>
        </w:rPr>
        <w:t xml:space="preserve"> completed </w:t>
      </w:r>
      <w:r w:rsidR="00C92C18">
        <w:rPr>
          <w:rFonts w:ascii="Roboto" w:hAnsi="Roboto"/>
        </w:rPr>
        <w:t>_____</w:t>
      </w:r>
      <w:r w:rsidRPr="008C5794">
        <w:rPr>
          <w:rFonts w:ascii="Roboto" w:hAnsi="Roboto"/>
        </w:rPr>
        <w:t xml:space="preserve"> months of work during which they gained experience in </w:t>
      </w:r>
      <w:r w:rsidR="00AD518E">
        <w:rPr>
          <w:rFonts w:ascii="Roboto" w:hAnsi="Roboto"/>
        </w:rPr>
        <w:t>the</w:t>
      </w:r>
      <w:r w:rsidRPr="008C5794">
        <w:rPr>
          <w:rFonts w:ascii="Roboto" w:hAnsi="Roboto" w:cs="Times New Roman"/>
        </w:rPr>
        <w:t xml:space="preserve"> role </w:t>
      </w:r>
      <w:r w:rsidR="00AD518E">
        <w:rPr>
          <w:rFonts w:ascii="Roboto" w:hAnsi="Roboto" w:cs="Times New Roman"/>
        </w:rPr>
        <w:t xml:space="preserve">of __________________________________________ (current job position title) </w:t>
      </w:r>
      <w:r w:rsidRPr="008C5794">
        <w:rPr>
          <w:rFonts w:ascii="Roboto" w:hAnsi="Roboto" w:cs="Times New Roman"/>
        </w:rPr>
        <w:t>relevant to</w:t>
      </w:r>
      <w:r w:rsidRPr="008C5794">
        <w:rPr>
          <w:rFonts w:ascii="Roboto" w:hAnsi="Roboto"/>
        </w:rPr>
        <w:t xml:space="preserve"> rehabilitation counselling and </w:t>
      </w:r>
      <w:r>
        <w:rPr>
          <w:rFonts w:ascii="Roboto" w:hAnsi="Roboto"/>
        </w:rPr>
        <w:t xml:space="preserve">met all Clusters of </w:t>
      </w:r>
      <w:r w:rsidRPr="008C5794">
        <w:rPr>
          <w:rFonts w:ascii="Roboto" w:hAnsi="Roboto"/>
        </w:rPr>
        <w:t xml:space="preserve">the </w:t>
      </w:r>
      <w:r w:rsidRPr="006D1FC3">
        <w:rPr>
          <w:rFonts w:ascii="Roboto" w:hAnsi="Roboto"/>
          <w:i/>
          <w:iCs/>
        </w:rPr>
        <w:t>ASORC Competencies for Rehabilitation Counsell</w:t>
      </w:r>
      <w:r w:rsidR="006D1FC3">
        <w:rPr>
          <w:rFonts w:ascii="Roboto" w:hAnsi="Roboto"/>
          <w:i/>
          <w:iCs/>
        </w:rPr>
        <w:t>ors</w:t>
      </w:r>
      <w:r w:rsidR="00EF008E">
        <w:rPr>
          <w:rFonts w:ascii="Roboto" w:hAnsi="Roboto"/>
        </w:rPr>
        <w:t xml:space="preserve"> as verified above</w:t>
      </w:r>
      <w:r w:rsidR="00D158A4">
        <w:rPr>
          <w:rFonts w:ascii="Roboto" w:hAnsi="Roboto"/>
        </w:rPr>
        <w:t xml:space="preserve"> by me</w:t>
      </w:r>
      <w:r>
        <w:rPr>
          <w:rFonts w:ascii="Roboto" w:hAnsi="Roboto"/>
        </w:rPr>
        <w:t>.</w:t>
      </w:r>
    </w:p>
    <w:p w14:paraId="2F6D925D" w14:textId="77777777" w:rsidR="00BE7FA0" w:rsidRPr="000A316B" w:rsidRDefault="00BE7FA0" w:rsidP="00BE7FA0">
      <w:pPr>
        <w:pStyle w:val="BodyText"/>
        <w:rPr>
          <w:rFonts w:ascii="Roboto" w:hAnsi="Roboto"/>
          <w:sz w:val="28"/>
          <w:szCs w:val="28"/>
        </w:rPr>
      </w:pPr>
    </w:p>
    <w:tbl>
      <w:tblPr>
        <w:tblStyle w:val="TableGrid"/>
        <w:tblW w:w="0" w:type="auto"/>
        <w:tblLook w:val="04A0" w:firstRow="1" w:lastRow="0" w:firstColumn="1" w:lastColumn="0" w:noHBand="0" w:noVBand="1"/>
      </w:tblPr>
      <w:tblGrid>
        <w:gridCol w:w="7335"/>
      </w:tblGrid>
      <w:tr w:rsidR="00BE7FA0" w14:paraId="7C14A37A" w14:textId="77777777" w:rsidTr="00CC023A">
        <w:tc>
          <w:tcPr>
            <w:tcW w:w="7335" w:type="dxa"/>
          </w:tcPr>
          <w:p w14:paraId="7D013062" w14:textId="77777777" w:rsidR="00BE7FA0" w:rsidRDefault="00BE7FA0" w:rsidP="00CC023A">
            <w:pPr>
              <w:pStyle w:val="BodyText"/>
              <w:rPr>
                <w:rFonts w:ascii="Roboto" w:hAnsi="Roboto"/>
                <w:sz w:val="22"/>
                <w:szCs w:val="22"/>
              </w:rPr>
            </w:pPr>
            <w:r>
              <w:rPr>
                <w:rFonts w:ascii="Roboto" w:hAnsi="Roboto"/>
                <w:sz w:val="22"/>
                <w:szCs w:val="22"/>
              </w:rPr>
              <w:t>Supervisor’s Signature</w:t>
            </w:r>
            <w:r w:rsidRPr="00F320BD">
              <w:rPr>
                <w:rFonts w:ascii="Roboto" w:hAnsi="Roboto"/>
                <w:sz w:val="22"/>
                <w:szCs w:val="22"/>
              </w:rPr>
              <w:t>:</w:t>
            </w:r>
          </w:p>
          <w:p w14:paraId="1994C9F6" w14:textId="213EB061" w:rsidR="00392132" w:rsidRDefault="00392132" w:rsidP="00CC023A">
            <w:pPr>
              <w:pStyle w:val="BodyText"/>
              <w:rPr>
                <w:rFonts w:ascii="Roboto" w:hAnsi="Roboto"/>
                <w:sz w:val="22"/>
                <w:szCs w:val="22"/>
              </w:rPr>
            </w:pPr>
          </w:p>
        </w:tc>
      </w:tr>
      <w:tr w:rsidR="00BE7FA0" w14:paraId="50EDEDB9" w14:textId="77777777" w:rsidTr="00CC023A">
        <w:tc>
          <w:tcPr>
            <w:tcW w:w="7335" w:type="dxa"/>
          </w:tcPr>
          <w:p w14:paraId="3ED0799B" w14:textId="77777777" w:rsidR="00BE7FA0" w:rsidRPr="007706D6" w:rsidRDefault="00BE7FA0" w:rsidP="00CC023A">
            <w:pPr>
              <w:pStyle w:val="BodyText"/>
              <w:rPr>
                <w:rFonts w:ascii="Roboto" w:hAnsi="Roboto"/>
                <w:sz w:val="22"/>
                <w:szCs w:val="22"/>
              </w:rPr>
            </w:pPr>
            <w:r w:rsidRPr="00F320BD">
              <w:rPr>
                <w:rFonts w:ascii="Roboto" w:hAnsi="Roboto"/>
                <w:sz w:val="22"/>
                <w:szCs w:val="22"/>
              </w:rPr>
              <w:t>Date:</w:t>
            </w:r>
          </w:p>
          <w:p w14:paraId="5ED5F391" w14:textId="77777777" w:rsidR="00BE7FA0" w:rsidRDefault="00BE7FA0" w:rsidP="00CC023A">
            <w:pPr>
              <w:pStyle w:val="BodyText"/>
              <w:rPr>
                <w:rFonts w:ascii="Roboto" w:hAnsi="Roboto"/>
                <w:sz w:val="22"/>
                <w:szCs w:val="22"/>
              </w:rPr>
            </w:pPr>
          </w:p>
        </w:tc>
      </w:tr>
    </w:tbl>
    <w:p w14:paraId="03F8DEF3" w14:textId="77777777" w:rsidR="00BE7FA0" w:rsidRPr="008A733E" w:rsidRDefault="00BE7FA0" w:rsidP="00BE7FA0">
      <w:pPr>
        <w:pStyle w:val="Heading1"/>
        <w:rPr>
          <w:rFonts w:ascii="Roboto" w:hAnsi="Roboto"/>
          <w:b/>
          <w:bCs/>
          <w:color w:val="auto"/>
          <w:sz w:val="22"/>
          <w:szCs w:val="22"/>
        </w:rPr>
      </w:pPr>
      <w:r w:rsidRPr="008A733E">
        <w:rPr>
          <w:rFonts w:ascii="Roboto" w:hAnsi="Roboto"/>
          <w:b/>
          <w:bCs/>
          <w:color w:val="auto"/>
          <w:sz w:val="22"/>
          <w:szCs w:val="22"/>
        </w:rPr>
        <w:t>A</w:t>
      </w:r>
      <w:r>
        <w:rPr>
          <w:rFonts w:ascii="Roboto" w:hAnsi="Roboto"/>
          <w:b/>
          <w:bCs/>
          <w:color w:val="auto"/>
          <w:sz w:val="22"/>
          <w:szCs w:val="22"/>
        </w:rPr>
        <w:t>ssoc</w:t>
      </w:r>
      <w:r w:rsidRPr="008A733E">
        <w:rPr>
          <w:rFonts w:ascii="Roboto" w:hAnsi="Roboto"/>
          <w:b/>
          <w:bCs/>
          <w:color w:val="auto"/>
          <w:sz w:val="22"/>
          <w:szCs w:val="22"/>
        </w:rPr>
        <w:t>iate Member’s declaration</w:t>
      </w:r>
      <w:r>
        <w:rPr>
          <w:rFonts w:ascii="Roboto" w:hAnsi="Roboto"/>
          <w:b/>
          <w:bCs/>
          <w:color w:val="auto"/>
          <w:sz w:val="22"/>
          <w:szCs w:val="22"/>
        </w:rPr>
        <w:t>:</w:t>
      </w:r>
    </w:p>
    <w:p w14:paraId="7D8DC672" w14:textId="77777777" w:rsidR="00BE7FA0" w:rsidRPr="008A733E" w:rsidRDefault="00BE7FA0" w:rsidP="00BE7FA0">
      <w:pPr>
        <w:spacing w:line="360" w:lineRule="auto"/>
        <w:rPr>
          <w:rFonts w:ascii="Roboto" w:hAnsi="Roboto"/>
        </w:rPr>
      </w:pPr>
      <w:r w:rsidRPr="008A733E">
        <w:rPr>
          <w:rFonts w:ascii="Roboto" w:hAnsi="Roboto"/>
        </w:rPr>
        <w:t>I agree with the Supervisor</w:t>
      </w:r>
      <w:r>
        <w:rPr>
          <w:rFonts w:ascii="Roboto" w:hAnsi="Roboto"/>
        </w:rPr>
        <w:t>’</w:t>
      </w:r>
      <w:r w:rsidRPr="008A733E">
        <w:rPr>
          <w:rFonts w:ascii="Roboto" w:hAnsi="Roboto"/>
        </w:rPr>
        <w:t>s declaration</w:t>
      </w:r>
    </w:p>
    <w:tbl>
      <w:tblPr>
        <w:tblStyle w:val="TableGrid"/>
        <w:tblW w:w="0" w:type="auto"/>
        <w:tblLook w:val="04A0" w:firstRow="1" w:lastRow="0" w:firstColumn="1" w:lastColumn="0" w:noHBand="0" w:noVBand="1"/>
      </w:tblPr>
      <w:tblGrid>
        <w:gridCol w:w="7335"/>
      </w:tblGrid>
      <w:tr w:rsidR="00BE7FA0" w14:paraId="65B4DD69" w14:textId="77777777" w:rsidTr="00CC023A">
        <w:tc>
          <w:tcPr>
            <w:tcW w:w="7335" w:type="dxa"/>
          </w:tcPr>
          <w:p w14:paraId="43031021" w14:textId="77777777" w:rsidR="00BE7FA0" w:rsidRPr="00F320BD" w:rsidRDefault="00BE7FA0" w:rsidP="00CC023A">
            <w:pPr>
              <w:pStyle w:val="BodyText"/>
              <w:rPr>
                <w:rFonts w:ascii="Roboto" w:hAnsi="Roboto"/>
                <w:sz w:val="22"/>
                <w:szCs w:val="22"/>
              </w:rPr>
            </w:pPr>
            <w:r>
              <w:rPr>
                <w:rFonts w:ascii="Roboto" w:hAnsi="Roboto"/>
                <w:sz w:val="22"/>
                <w:szCs w:val="22"/>
              </w:rPr>
              <w:t>Associate Member’s Signature</w:t>
            </w:r>
            <w:r w:rsidRPr="00F320BD">
              <w:rPr>
                <w:rFonts w:ascii="Roboto" w:hAnsi="Roboto"/>
                <w:sz w:val="22"/>
                <w:szCs w:val="22"/>
              </w:rPr>
              <w:t>:</w:t>
            </w:r>
          </w:p>
          <w:p w14:paraId="678EA09F" w14:textId="77777777" w:rsidR="00BE7FA0" w:rsidRDefault="00BE7FA0" w:rsidP="00CC023A">
            <w:pPr>
              <w:pStyle w:val="BodyText"/>
              <w:rPr>
                <w:rFonts w:ascii="Roboto" w:hAnsi="Roboto"/>
                <w:sz w:val="22"/>
                <w:szCs w:val="22"/>
              </w:rPr>
            </w:pPr>
          </w:p>
        </w:tc>
      </w:tr>
      <w:tr w:rsidR="00BE7FA0" w14:paraId="7929AA63" w14:textId="77777777" w:rsidTr="00CC023A">
        <w:tc>
          <w:tcPr>
            <w:tcW w:w="7335" w:type="dxa"/>
          </w:tcPr>
          <w:p w14:paraId="669EE354" w14:textId="77777777" w:rsidR="00BE7FA0" w:rsidRPr="007706D6" w:rsidRDefault="00BE7FA0" w:rsidP="00CC023A">
            <w:pPr>
              <w:pStyle w:val="BodyText"/>
              <w:rPr>
                <w:rFonts w:ascii="Roboto" w:hAnsi="Roboto"/>
                <w:sz w:val="22"/>
                <w:szCs w:val="22"/>
              </w:rPr>
            </w:pPr>
            <w:r w:rsidRPr="00F320BD">
              <w:rPr>
                <w:rFonts w:ascii="Roboto" w:hAnsi="Roboto"/>
                <w:sz w:val="22"/>
                <w:szCs w:val="22"/>
              </w:rPr>
              <w:t>Date:</w:t>
            </w:r>
          </w:p>
          <w:p w14:paraId="7883F3B7" w14:textId="77777777" w:rsidR="00BE7FA0" w:rsidRDefault="00BE7FA0" w:rsidP="00CC023A">
            <w:pPr>
              <w:pStyle w:val="BodyText"/>
              <w:rPr>
                <w:rFonts w:ascii="Roboto" w:hAnsi="Roboto"/>
                <w:sz w:val="22"/>
                <w:szCs w:val="22"/>
              </w:rPr>
            </w:pPr>
          </w:p>
        </w:tc>
      </w:tr>
    </w:tbl>
    <w:p w14:paraId="4D5A9116" w14:textId="77777777" w:rsidR="00D7262B" w:rsidRPr="00163108" w:rsidRDefault="00D7262B" w:rsidP="00F66E25">
      <w:pPr>
        <w:pStyle w:val="BodyText"/>
        <w:rPr>
          <w:rFonts w:ascii="Roboto" w:hAnsi="Roboto"/>
          <w:sz w:val="22"/>
          <w:szCs w:val="22"/>
        </w:rPr>
      </w:pPr>
    </w:p>
    <w:sectPr w:rsidR="00D7262B" w:rsidRPr="00163108" w:rsidSect="00F01BFB">
      <w:pgSz w:w="16840" w:h="11910" w:orient="landscape"/>
      <w:pgMar w:top="1440" w:right="1080" w:bottom="1440" w:left="1080" w:header="72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78291" w14:textId="77777777" w:rsidR="009C002B" w:rsidRDefault="009C002B" w:rsidP="00230AE3">
      <w:r>
        <w:separator/>
      </w:r>
    </w:p>
  </w:endnote>
  <w:endnote w:type="continuationSeparator" w:id="0">
    <w:p w14:paraId="44A4ECED" w14:textId="77777777" w:rsidR="009C002B" w:rsidRDefault="009C002B" w:rsidP="00230AE3">
      <w:r>
        <w:continuationSeparator/>
      </w:r>
    </w:p>
  </w:endnote>
  <w:endnote w:type="continuationNotice" w:id="1">
    <w:p w14:paraId="64BFE411" w14:textId="77777777" w:rsidR="009C002B" w:rsidRDefault="009C0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907028"/>
      <w:docPartObj>
        <w:docPartGallery w:val="Page Numbers (Bottom of Page)"/>
        <w:docPartUnique/>
      </w:docPartObj>
    </w:sdtPr>
    <w:sdtEndPr>
      <w:rPr>
        <w:noProof/>
      </w:rPr>
    </w:sdtEndPr>
    <w:sdtContent>
      <w:p w14:paraId="34DB130A" w14:textId="77777777" w:rsidR="006A3B9D" w:rsidRDefault="006A3B9D">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537624E6" w14:textId="0B6B5A0A" w:rsidR="006A3B9D" w:rsidRPr="005A0B0E" w:rsidRDefault="006A3B9D" w:rsidP="007F5F1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Roboto" w:hAnsi="Roboto"/>
        <w:sz w:val="16"/>
        <w:szCs w:val="16"/>
      </w:rPr>
    </w:pPr>
    <w:r w:rsidRPr="005A0B0E">
      <w:rPr>
        <w:rFonts w:ascii="Roboto" w:hAnsi="Roboto"/>
        <w:sz w:val="16"/>
        <w:szCs w:val="16"/>
      </w:rPr>
      <w:t xml:space="preserve">ASORC Competencies </w:t>
    </w:r>
    <w:r>
      <w:rPr>
        <w:rFonts w:ascii="Roboto" w:hAnsi="Roboto"/>
        <w:sz w:val="16"/>
        <w:szCs w:val="16"/>
      </w:rPr>
      <w:t xml:space="preserve">Assessment </w:t>
    </w:r>
    <w:r w:rsidRPr="005A0B0E">
      <w:rPr>
        <w:rFonts w:ascii="Roboto" w:hAnsi="Roboto"/>
        <w:sz w:val="16"/>
        <w:szCs w:val="16"/>
      </w:rPr>
      <w:t xml:space="preserve">Form – </w:t>
    </w:r>
    <w:r w:rsidR="00AB665C">
      <w:rPr>
        <w:rFonts w:ascii="Roboto" w:hAnsi="Roboto"/>
        <w:sz w:val="16"/>
        <w:szCs w:val="16"/>
      </w:rPr>
      <w:t>Associate</w:t>
    </w:r>
    <w:r>
      <w:rPr>
        <w:rFonts w:ascii="Roboto" w:hAnsi="Roboto"/>
        <w:sz w:val="16"/>
        <w:szCs w:val="16"/>
      </w:rPr>
      <w:t xml:space="preserve"> v</w:t>
    </w:r>
    <w:r w:rsidR="0095103C">
      <w:rPr>
        <w:rFonts w:ascii="Roboto" w:hAnsi="Roboto"/>
        <w:sz w:val="16"/>
        <w:szCs w:val="16"/>
      </w:rPr>
      <w:t>3</w:t>
    </w:r>
    <w:r>
      <w:rPr>
        <w:rFonts w:ascii="Roboto" w:hAnsi="Roboto"/>
        <w:sz w:val="16"/>
        <w:szCs w:val="16"/>
      </w:rPr>
      <w:t xml:space="preserve"> </w:t>
    </w:r>
    <w:r w:rsidR="00AB665C">
      <w:rPr>
        <w:rFonts w:ascii="Roboto" w:hAnsi="Roboto"/>
        <w:sz w:val="16"/>
        <w:szCs w:val="16"/>
      </w:rPr>
      <w:t xml:space="preserve">Oct </w:t>
    </w:r>
    <w:r>
      <w:rPr>
        <w:rFonts w:ascii="Roboto" w:hAnsi="Roboto"/>
        <w:sz w:val="16"/>
        <w:szCs w:val="16"/>
      </w:rPr>
      <w:t>202</w:t>
    </w:r>
    <w:r w:rsidR="0095103C">
      <w:rPr>
        <w:rFonts w:ascii="Roboto" w:hAnsi="Roboto"/>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44932"/>
      <w:docPartObj>
        <w:docPartGallery w:val="Page Numbers (Bottom of Page)"/>
        <w:docPartUnique/>
      </w:docPartObj>
    </w:sdtPr>
    <w:sdtEndPr>
      <w:rPr>
        <w:noProof/>
      </w:rPr>
    </w:sdtEndPr>
    <w:sdtContent>
      <w:p w14:paraId="0D8E4889" w14:textId="77777777" w:rsidR="00794484" w:rsidRDefault="00794484">
        <w:pPr>
          <w:pStyle w:val="Footer"/>
          <w:jc w:val="right"/>
        </w:pPr>
        <w:r>
          <w:fldChar w:fldCharType="begin"/>
        </w:r>
        <w:r>
          <w:instrText xml:space="preserve"> PAGE   \* MERGEFORMAT </w:instrText>
        </w:r>
        <w:r>
          <w:fldChar w:fldCharType="separate"/>
        </w:r>
        <w:r w:rsidR="00D05895">
          <w:rPr>
            <w:noProof/>
          </w:rPr>
          <w:t>5</w:t>
        </w:r>
        <w:r>
          <w:rPr>
            <w:noProof/>
          </w:rPr>
          <w:fldChar w:fldCharType="end"/>
        </w:r>
      </w:p>
    </w:sdtContent>
  </w:sdt>
  <w:p w14:paraId="26816126" w14:textId="4C20FE24" w:rsidR="00794484" w:rsidRPr="005A0B0E" w:rsidRDefault="00794484" w:rsidP="007F5F13">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Roboto" w:hAnsi="Roboto"/>
        <w:sz w:val="16"/>
        <w:szCs w:val="16"/>
      </w:rPr>
    </w:pPr>
    <w:r w:rsidRPr="005A0B0E">
      <w:rPr>
        <w:rFonts w:ascii="Roboto" w:hAnsi="Roboto"/>
        <w:sz w:val="16"/>
        <w:szCs w:val="16"/>
      </w:rPr>
      <w:t>ASORC</w:t>
    </w:r>
    <w:r w:rsidR="00EF767F">
      <w:rPr>
        <w:rFonts w:ascii="Roboto" w:hAnsi="Roboto"/>
        <w:sz w:val="16"/>
        <w:szCs w:val="16"/>
      </w:rPr>
      <w:t xml:space="preserve"> </w:t>
    </w:r>
    <w:r w:rsidR="00124F62">
      <w:rPr>
        <w:rFonts w:ascii="Roboto" w:hAnsi="Roboto"/>
        <w:sz w:val="16"/>
        <w:szCs w:val="16"/>
      </w:rPr>
      <w:t>Competencies</w:t>
    </w:r>
    <w:r w:rsidR="0010197B" w:rsidRPr="005A0B0E">
      <w:rPr>
        <w:rFonts w:ascii="Roboto" w:hAnsi="Roboto"/>
        <w:sz w:val="16"/>
        <w:szCs w:val="16"/>
      </w:rPr>
      <w:t xml:space="preserve"> F</w:t>
    </w:r>
    <w:r w:rsidR="005F4801" w:rsidRPr="005A0B0E">
      <w:rPr>
        <w:rFonts w:ascii="Roboto" w:hAnsi="Roboto"/>
        <w:sz w:val="16"/>
        <w:szCs w:val="16"/>
      </w:rPr>
      <w:t>orm</w:t>
    </w:r>
    <w:r w:rsidR="00F01BFB" w:rsidRPr="005A0B0E">
      <w:rPr>
        <w:rFonts w:ascii="Roboto" w:hAnsi="Roboto"/>
        <w:sz w:val="16"/>
        <w:szCs w:val="16"/>
      </w:rPr>
      <w:t xml:space="preserve"> </w:t>
    </w:r>
    <w:r w:rsidR="00F24D37">
      <w:rPr>
        <w:rFonts w:ascii="Roboto" w:hAnsi="Roboto"/>
        <w:sz w:val="16"/>
        <w:szCs w:val="16"/>
      </w:rPr>
      <w:t xml:space="preserve">– Associates </w:t>
    </w:r>
    <w:r w:rsidR="00124F62">
      <w:rPr>
        <w:rFonts w:ascii="Roboto" w:hAnsi="Roboto"/>
        <w:sz w:val="16"/>
        <w:szCs w:val="16"/>
      </w:rPr>
      <w:t>- Oct</w:t>
    </w:r>
    <w:r w:rsidR="00CB44FD">
      <w:rPr>
        <w:rFonts w:ascii="Roboto" w:hAnsi="Roboto"/>
        <w:sz w:val="16"/>
        <w:szCs w:val="16"/>
      </w:rPr>
      <w:t xml:space="preserve"> 2021 v</w:t>
    </w:r>
    <w:r w:rsidR="006E2C39">
      <w:rPr>
        <w:rFonts w:ascii="Roboto" w:hAnsi="Roboto"/>
        <w:sz w:val="16"/>
        <w:szCs w:val="16"/>
      </w:rPr>
      <w:t xml:space="preserve">0.1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A1794" w14:textId="77777777" w:rsidR="009C002B" w:rsidRDefault="009C002B" w:rsidP="00230AE3">
      <w:r>
        <w:separator/>
      </w:r>
    </w:p>
  </w:footnote>
  <w:footnote w:type="continuationSeparator" w:id="0">
    <w:p w14:paraId="452DCC2A" w14:textId="77777777" w:rsidR="009C002B" w:rsidRDefault="009C002B" w:rsidP="00230AE3">
      <w:r>
        <w:continuationSeparator/>
      </w:r>
    </w:p>
  </w:footnote>
  <w:footnote w:type="continuationNotice" w:id="1">
    <w:p w14:paraId="1AF20654" w14:textId="77777777" w:rsidR="009C002B" w:rsidRDefault="009C00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1F66D2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366F3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B9C4DD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E26607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992760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352A9D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94D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0C017A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0E290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CC3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D74B9E"/>
    <w:multiLevelType w:val="hybridMultilevel"/>
    <w:tmpl w:val="98DC9F3E"/>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3DC31F6"/>
    <w:multiLevelType w:val="hybridMultilevel"/>
    <w:tmpl w:val="E400791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05A664A6"/>
    <w:multiLevelType w:val="hybridMultilevel"/>
    <w:tmpl w:val="DD5C8B36"/>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08F972E1"/>
    <w:multiLevelType w:val="hybridMultilevel"/>
    <w:tmpl w:val="D17895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CA706D2"/>
    <w:multiLevelType w:val="hybridMultilevel"/>
    <w:tmpl w:val="25660196"/>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114B1897"/>
    <w:multiLevelType w:val="hybridMultilevel"/>
    <w:tmpl w:val="B5B0CB54"/>
    <w:lvl w:ilvl="0" w:tplc="0C090019">
      <w:start w:val="1"/>
      <w:numFmt w:val="lowerLetter"/>
      <w:lvlText w:val="%1."/>
      <w:lvlJc w:val="left"/>
      <w:pPr>
        <w:ind w:left="360" w:hanging="360"/>
      </w:pPr>
    </w:lvl>
    <w:lvl w:ilvl="1" w:tplc="0C09001B">
      <w:start w:val="1"/>
      <w:numFmt w:val="lowerRoman"/>
      <w:lvlText w:val="%2."/>
      <w:lvlJc w:val="righ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1CF10E9B"/>
    <w:multiLevelType w:val="hybridMultilevel"/>
    <w:tmpl w:val="25660196"/>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1783037"/>
    <w:multiLevelType w:val="hybridMultilevel"/>
    <w:tmpl w:val="BCD26F0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24143A20"/>
    <w:multiLevelType w:val="hybridMultilevel"/>
    <w:tmpl w:val="56DC8FDA"/>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256558A6"/>
    <w:multiLevelType w:val="hybridMultilevel"/>
    <w:tmpl w:val="25660196"/>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29AB312E"/>
    <w:multiLevelType w:val="hybridMultilevel"/>
    <w:tmpl w:val="BCD26F0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2A065496"/>
    <w:multiLevelType w:val="hybridMultilevel"/>
    <w:tmpl w:val="25660196"/>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2BEC25EF"/>
    <w:multiLevelType w:val="hybridMultilevel"/>
    <w:tmpl w:val="A78EA2E4"/>
    <w:lvl w:ilvl="0" w:tplc="0C090019">
      <w:start w:val="1"/>
      <w:numFmt w:val="lowerLetter"/>
      <w:lvlText w:val="%1."/>
      <w:lvlJc w:val="left"/>
      <w:pPr>
        <w:ind w:left="360" w:hanging="360"/>
      </w:pPr>
    </w:lvl>
    <w:lvl w:ilvl="1" w:tplc="0C09001B">
      <w:start w:val="1"/>
      <w:numFmt w:val="lowerRoman"/>
      <w:lvlText w:val="%2."/>
      <w:lvlJc w:val="righ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2C020A95"/>
    <w:multiLevelType w:val="hybridMultilevel"/>
    <w:tmpl w:val="552C0918"/>
    <w:lvl w:ilvl="0" w:tplc="43AEE706">
      <w:start w:val="1"/>
      <w:numFmt w:val="lowerLetter"/>
      <w:lvlText w:val="%1."/>
      <w:lvlJc w:val="left"/>
      <w:pPr>
        <w:ind w:left="360" w:hanging="360"/>
      </w:pPr>
      <w:rPr>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30B41D54"/>
    <w:multiLevelType w:val="hybridMultilevel"/>
    <w:tmpl w:val="4F20E9E2"/>
    <w:lvl w:ilvl="0" w:tplc="0C090019">
      <w:start w:val="1"/>
      <w:numFmt w:val="lowerLetter"/>
      <w:lvlText w:val="%1."/>
      <w:lvlJc w:val="left"/>
      <w:pPr>
        <w:ind w:left="360" w:hanging="360"/>
      </w:p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0A9424D"/>
    <w:multiLevelType w:val="hybridMultilevel"/>
    <w:tmpl w:val="ADA2C608"/>
    <w:lvl w:ilvl="0" w:tplc="0C090019">
      <w:start w:val="1"/>
      <w:numFmt w:val="lowerLetter"/>
      <w:lvlText w:val="%1."/>
      <w:lvlJc w:val="left"/>
      <w:pPr>
        <w:ind w:left="360" w:hanging="360"/>
      </w:p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1EE02C2"/>
    <w:multiLevelType w:val="hybridMultilevel"/>
    <w:tmpl w:val="ADA2C608"/>
    <w:lvl w:ilvl="0" w:tplc="0C090019">
      <w:start w:val="1"/>
      <w:numFmt w:val="lowerLetter"/>
      <w:lvlText w:val="%1."/>
      <w:lvlJc w:val="left"/>
      <w:pPr>
        <w:ind w:left="360" w:hanging="360"/>
      </w:p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57B5539"/>
    <w:multiLevelType w:val="hybridMultilevel"/>
    <w:tmpl w:val="25660196"/>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8AA6208"/>
    <w:multiLevelType w:val="hybridMultilevel"/>
    <w:tmpl w:val="4F20E9E2"/>
    <w:lvl w:ilvl="0" w:tplc="0C090019">
      <w:start w:val="1"/>
      <w:numFmt w:val="lowerLetter"/>
      <w:lvlText w:val="%1."/>
      <w:lvlJc w:val="left"/>
      <w:pPr>
        <w:ind w:left="360" w:hanging="360"/>
      </w:p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7290556"/>
    <w:multiLevelType w:val="hybridMultilevel"/>
    <w:tmpl w:val="C4F0D2CE"/>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73B3CC6"/>
    <w:multiLevelType w:val="hybridMultilevel"/>
    <w:tmpl w:val="50C058BE"/>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75E0A45"/>
    <w:multiLevelType w:val="hybridMultilevel"/>
    <w:tmpl w:val="6B1A41DE"/>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9D4513A"/>
    <w:multiLevelType w:val="hybridMultilevel"/>
    <w:tmpl w:val="C4F0D2CE"/>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600E3359"/>
    <w:multiLevelType w:val="hybridMultilevel"/>
    <w:tmpl w:val="56DC8FDA"/>
    <w:lvl w:ilvl="0" w:tplc="0C090019">
      <w:start w:val="1"/>
      <w:numFmt w:val="lowerLetter"/>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3120130"/>
    <w:multiLevelType w:val="hybridMultilevel"/>
    <w:tmpl w:val="A78EA2E4"/>
    <w:lvl w:ilvl="0" w:tplc="0C090019">
      <w:start w:val="1"/>
      <w:numFmt w:val="lowerLetter"/>
      <w:lvlText w:val="%1."/>
      <w:lvlJc w:val="left"/>
      <w:pPr>
        <w:ind w:left="360" w:hanging="360"/>
      </w:pPr>
    </w:lvl>
    <w:lvl w:ilvl="1" w:tplc="0C09001B">
      <w:start w:val="1"/>
      <w:numFmt w:val="lowerRoman"/>
      <w:lvlText w:val="%2."/>
      <w:lvlJc w:val="righ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3B868B4"/>
    <w:multiLevelType w:val="hybridMultilevel"/>
    <w:tmpl w:val="50C058BE"/>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AF43D7"/>
    <w:multiLevelType w:val="hybridMultilevel"/>
    <w:tmpl w:val="56C640D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9AD4FAF"/>
    <w:multiLevelType w:val="hybridMultilevel"/>
    <w:tmpl w:val="63A07BB8"/>
    <w:lvl w:ilvl="0" w:tplc="0C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4C691B"/>
    <w:multiLevelType w:val="hybridMultilevel"/>
    <w:tmpl w:val="19BE183A"/>
    <w:lvl w:ilvl="0" w:tplc="0C09001B">
      <w:start w:val="1"/>
      <w:numFmt w:val="lowerRoman"/>
      <w:lvlText w:val="%1."/>
      <w:lvlJc w:val="right"/>
      <w:pPr>
        <w:ind w:left="1080" w:hanging="360"/>
      </w:pPr>
    </w:lvl>
    <w:lvl w:ilvl="1" w:tplc="0C09001B">
      <w:start w:val="1"/>
      <w:numFmt w:val="lowerRoman"/>
      <w:lvlText w:val="%2."/>
      <w:lvlJc w:val="righ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79B32DBD"/>
    <w:multiLevelType w:val="hybridMultilevel"/>
    <w:tmpl w:val="F0463EE4"/>
    <w:lvl w:ilvl="0" w:tplc="0C09001B">
      <w:start w:val="1"/>
      <w:numFmt w:val="lowerRoman"/>
      <w:lvlText w:val="%1."/>
      <w:lvlJc w:val="righ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0" w15:restartNumberingAfterBreak="0">
    <w:nsid w:val="7A2701B1"/>
    <w:multiLevelType w:val="hybridMultilevel"/>
    <w:tmpl w:val="F768E20C"/>
    <w:lvl w:ilvl="0" w:tplc="0C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099108288">
    <w:abstractNumId w:val="28"/>
  </w:num>
  <w:num w:numId="2" w16cid:durableId="1345666667">
    <w:abstractNumId w:val="26"/>
  </w:num>
  <w:num w:numId="3" w16cid:durableId="247930775">
    <w:abstractNumId w:val="33"/>
  </w:num>
  <w:num w:numId="4" w16cid:durableId="1165321772">
    <w:abstractNumId w:val="13"/>
  </w:num>
  <w:num w:numId="5" w16cid:durableId="244345987">
    <w:abstractNumId w:val="35"/>
  </w:num>
  <w:num w:numId="6" w16cid:durableId="1209954579">
    <w:abstractNumId w:val="39"/>
  </w:num>
  <w:num w:numId="7" w16cid:durableId="687801935">
    <w:abstractNumId w:val="12"/>
  </w:num>
  <w:num w:numId="8" w16cid:durableId="592130901">
    <w:abstractNumId w:val="10"/>
  </w:num>
  <w:num w:numId="9" w16cid:durableId="361244741">
    <w:abstractNumId w:val="23"/>
  </w:num>
  <w:num w:numId="10" w16cid:durableId="1375420856">
    <w:abstractNumId w:val="36"/>
  </w:num>
  <w:num w:numId="11" w16cid:durableId="1358000550">
    <w:abstractNumId w:val="25"/>
  </w:num>
  <w:num w:numId="12" w16cid:durableId="1375692523">
    <w:abstractNumId w:val="15"/>
  </w:num>
  <w:num w:numId="13" w16cid:durableId="983043061">
    <w:abstractNumId w:val="38"/>
  </w:num>
  <w:num w:numId="14" w16cid:durableId="1007638949">
    <w:abstractNumId w:val="11"/>
  </w:num>
  <w:num w:numId="15" w16cid:durableId="209221757">
    <w:abstractNumId w:val="32"/>
  </w:num>
  <w:num w:numId="16" w16cid:durableId="1230068582">
    <w:abstractNumId w:val="37"/>
  </w:num>
  <w:num w:numId="17" w16cid:durableId="1846894065">
    <w:abstractNumId w:val="40"/>
  </w:num>
  <w:num w:numId="18" w16cid:durableId="515190681">
    <w:abstractNumId w:val="21"/>
  </w:num>
  <w:num w:numId="19" w16cid:durableId="1098673799">
    <w:abstractNumId w:val="19"/>
  </w:num>
  <w:num w:numId="20" w16cid:durableId="1121339006">
    <w:abstractNumId w:val="16"/>
  </w:num>
  <w:num w:numId="21" w16cid:durableId="1614703254">
    <w:abstractNumId w:val="14"/>
  </w:num>
  <w:num w:numId="22" w16cid:durableId="686640662">
    <w:abstractNumId w:val="9"/>
  </w:num>
  <w:num w:numId="23" w16cid:durableId="1405830969">
    <w:abstractNumId w:val="7"/>
  </w:num>
  <w:num w:numId="24" w16cid:durableId="1288126832">
    <w:abstractNumId w:val="6"/>
  </w:num>
  <w:num w:numId="25" w16cid:durableId="2110617263">
    <w:abstractNumId w:val="5"/>
  </w:num>
  <w:num w:numId="26" w16cid:durableId="694766743">
    <w:abstractNumId w:val="4"/>
  </w:num>
  <w:num w:numId="27" w16cid:durableId="1105614727">
    <w:abstractNumId w:val="8"/>
  </w:num>
  <w:num w:numId="28" w16cid:durableId="428502161">
    <w:abstractNumId w:val="3"/>
  </w:num>
  <w:num w:numId="29" w16cid:durableId="660163501">
    <w:abstractNumId w:val="2"/>
  </w:num>
  <w:num w:numId="30" w16cid:durableId="1779524822">
    <w:abstractNumId w:val="1"/>
  </w:num>
  <w:num w:numId="31" w16cid:durableId="2126926692">
    <w:abstractNumId w:val="0"/>
  </w:num>
  <w:num w:numId="32" w16cid:durableId="1758595656">
    <w:abstractNumId w:val="17"/>
  </w:num>
  <w:num w:numId="33" w16cid:durableId="972947627">
    <w:abstractNumId w:val="20"/>
  </w:num>
  <w:num w:numId="34" w16cid:durableId="217861904">
    <w:abstractNumId w:val="30"/>
  </w:num>
  <w:num w:numId="35" w16cid:durableId="1909729432">
    <w:abstractNumId w:val="22"/>
  </w:num>
  <w:num w:numId="36" w16cid:durableId="749154405">
    <w:abstractNumId w:val="34"/>
  </w:num>
  <w:num w:numId="37" w16cid:durableId="2114279456">
    <w:abstractNumId w:val="24"/>
  </w:num>
  <w:num w:numId="38" w16cid:durableId="2016807204">
    <w:abstractNumId w:val="18"/>
  </w:num>
  <w:num w:numId="39" w16cid:durableId="968318989">
    <w:abstractNumId w:val="29"/>
  </w:num>
  <w:num w:numId="40" w16cid:durableId="728461752">
    <w:abstractNumId w:val="31"/>
  </w:num>
  <w:num w:numId="41" w16cid:durableId="1571498884">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D3E"/>
    <w:rsid w:val="00004C78"/>
    <w:rsid w:val="00016780"/>
    <w:rsid w:val="00044847"/>
    <w:rsid w:val="00051CD4"/>
    <w:rsid w:val="00070986"/>
    <w:rsid w:val="00072417"/>
    <w:rsid w:val="00074D3E"/>
    <w:rsid w:val="00077BBE"/>
    <w:rsid w:val="00085228"/>
    <w:rsid w:val="000855BA"/>
    <w:rsid w:val="00092266"/>
    <w:rsid w:val="000959AD"/>
    <w:rsid w:val="0009617A"/>
    <w:rsid w:val="00096593"/>
    <w:rsid w:val="000A44ED"/>
    <w:rsid w:val="000B0BA0"/>
    <w:rsid w:val="000D5080"/>
    <w:rsid w:val="000E02DD"/>
    <w:rsid w:val="000E7C76"/>
    <w:rsid w:val="000F1953"/>
    <w:rsid w:val="000F5ED0"/>
    <w:rsid w:val="000F71FE"/>
    <w:rsid w:val="0010197B"/>
    <w:rsid w:val="00107163"/>
    <w:rsid w:val="00117866"/>
    <w:rsid w:val="00124F62"/>
    <w:rsid w:val="00142768"/>
    <w:rsid w:val="00150710"/>
    <w:rsid w:val="00160831"/>
    <w:rsid w:val="00163108"/>
    <w:rsid w:val="0016407F"/>
    <w:rsid w:val="00166FE2"/>
    <w:rsid w:val="001754EF"/>
    <w:rsid w:val="001805B6"/>
    <w:rsid w:val="00196FDC"/>
    <w:rsid w:val="001A428F"/>
    <w:rsid w:val="001B263F"/>
    <w:rsid w:val="001C51AB"/>
    <w:rsid w:val="001D7C20"/>
    <w:rsid w:val="001E6B08"/>
    <w:rsid w:val="001F0569"/>
    <w:rsid w:val="00200FBB"/>
    <w:rsid w:val="00214E51"/>
    <w:rsid w:val="0021608C"/>
    <w:rsid w:val="00220376"/>
    <w:rsid w:val="00220DCA"/>
    <w:rsid w:val="00227761"/>
    <w:rsid w:val="002303E0"/>
    <w:rsid w:val="00230724"/>
    <w:rsid w:val="00230AE3"/>
    <w:rsid w:val="00241BEC"/>
    <w:rsid w:val="00247909"/>
    <w:rsid w:val="00250A30"/>
    <w:rsid w:val="00251657"/>
    <w:rsid w:val="0028296E"/>
    <w:rsid w:val="00285C6C"/>
    <w:rsid w:val="002902C0"/>
    <w:rsid w:val="0029662E"/>
    <w:rsid w:val="002A0E14"/>
    <w:rsid w:val="002D5388"/>
    <w:rsid w:val="002D7942"/>
    <w:rsid w:val="002E2E13"/>
    <w:rsid w:val="002F00CB"/>
    <w:rsid w:val="002F2415"/>
    <w:rsid w:val="002F3285"/>
    <w:rsid w:val="002F3AE3"/>
    <w:rsid w:val="002F7E49"/>
    <w:rsid w:val="00302813"/>
    <w:rsid w:val="003063E6"/>
    <w:rsid w:val="00306765"/>
    <w:rsid w:val="00314A0A"/>
    <w:rsid w:val="00314B06"/>
    <w:rsid w:val="0031703D"/>
    <w:rsid w:val="003227C0"/>
    <w:rsid w:val="003270D8"/>
    <w:rsid w:val="00341FA5"/>
    <w:rsid w:val="003439FC"/>
    <w:rsid w:val="003556C6"/>
    <w:rsid w:val="00373228"/>
    <w:rsid w:val="00373B90"/>
    <w:rsid w:val="003754B7"/>
    <w:rsid w:val="00392132"/>
    <w:rsid w:val="00393961"/>
    <w:rsid w:val="003A1E1D"/>
    <w:rsid w:val="003A721F"/>
    <w:rsid w:val="003B0594"/>
    <w:rsid w:val="003C53C9"/>
    <w:rsid w:val="003D3000"/>
    <w:rsid w:val="003D5F95"/>
    <w:rsid w:val="003E0EBF"/>
    <w:rsid w:val="003F72BB"/>
    <w:rsid w:val="003F7D47"/>
    <w:rsid w:val="00400DAF"/>
    <w:rsid w:val="0041196C"/>
    <w:rsid w:val="00414341"/>
    <w:rsid w:val="00414376"/>
    <w:rsid w:val="00416805"/>
    <w:rsid w:val="0043329B"/>
    <w:rsid w:val="00440A52"/>
    <w:rsid w:val="004455A5"/>
    <w:rsid w:val="00445E63"/>
    <w:rsid w:val="00453527"/>
    <w:rsid w:val="00455452"/>
    <w:rsid w:val="004556AF"/>
    <w:rsid w:val="00474BA6"/>
    <w:rsid w:val="0049664F"/>
    <w:rsid w:val="004A230C"/>
    <w:rsid w:val="004A56B3"/>
    <w:rsid w:val="004A6279"/>
    <w:rsid w:val="004B00C9"/>
    <w:rsid w:val="004B59ED"/>
    <w:rsid w:val="004D63DF"/>
    <w:rsid w:val="004E61E3"/>
    <w:rsid w:val="004F2C23"/>
    <w:rsid w:val="004F5A72"/>
    <w:rsid w:val="00502EDD"/>
    <w:rsid w:val="00517AB7"/>
    <w:rsid w:val="00521629"/>
    <w:rsid w:val="00532504"/>
    <w:rsid w:val="00534A54"/>
    <w:rsid w:val="00543F37"/>
    <w:rsid w:val="00544E85"/>
    <w:rsid w:val="005469A9"/>
    <w:rsid w:val="0055321E"/>
    <w:rsid w:val="00553DEF"/>
    <w:rsid w:val="00557A84"/>
    <w:rsid w:val="005642E0"/>
    <w:rsid w:val="005643F3"/>
    <w:rsid w:val="00575B5B"/>
    <w:rsid w:val="005858CF"/>
    <w:rsid w:val="00592946"/>
    <w:rsid w:val="00596885"/>
    <w:rsid w:val="0059787C"/>
    <w:rsid w:val="00597BB1"/>
    <w:rsid w:val="005A0B0E"/>
    <w:rsid w:val="005A43C6"/>
    <w:rsid w:val="005B4BDC"/>
    <w:rsid w:val="005C79D6"/>
    <w:rsid w:val="005D24B0"/>
    <w:rsid w:val="005F2A35"/>
    <w:rsid w:val="005F41A6"/>
    <w:rsid w:val="005F4801"/>
    <w:rsid w:val="005F4CE5"/>
    <w:rsid w:val="006040B6"/>
    <w:rsid w:val="00613E0D"/>
    <w:rsid w:val="006236C0"/>
    <w:rsid w:val="00627B9B"/>
    <w:rsid w:val="00632403"/>
    <w:rsid w:val="00635CE2"/>
    <w:rsid w:val="00636E67"/>
    <w:rsid w:val="006448C0"/>
    <w:rsid w:val="00651875"/>
    <w:rsid w:val="006667E7"/>
    <w:rsid w:val="00671ED0"/>
    <w:rsid w:val="006748E2"/>
    <w:rsid w:val="006873AB"/>
    <w:rsid w:val="00693C8A"/>
    <w:rsid w:val="006A1011"/>
    <w:rsid w:val="006A1F5D"/>
    <w:rsid w:val="006A3B9D"/>
    <w:rsid w:val="006C03D5"/>
    <w:rsid w:val="006C1563"/>
    <w:rsid w:val="006C3546"/>
    <w:rsid w:val="006D0764"/>
    <w:rsid w:val="006D1FC3"/>
    <w:rsid w:val="006E0C0B"/>
    <w:rsid w:val="006E2C39"/>
    <w:rsid w:val="007021C8"/>
    <w:rsid w:val="00720BD1"/>
    <w:rsid w:val="0074252A"/>
    <w:rsid w:val="00750F88"/>
    <w:rsid w:val="007525DE"/>
    <w:rsid w:val="00761DD9"/>
    <w:rsid w:val="00775D0A"/>
    <w:rsid w:val="007908A0"/>
    <w:rsid w:val="00794484"/>
    <w:rsid w:val="00797419"/>
    <w:rsid w:val="007A4A40"/>
    <w:rsid w:val="007C4FEA"/>
    <w:rsid w:val="007D590A"/>
    <w:rsid w:val="007D615D"/>
    <w:rsid w:val="007F33FE"/>
    <w:rsid w:val="007F5F13"/>
    <w:rsid w:val="00804509"/>
    <w:rsid w:val="008169B0"/>
    <w:rsid w:val="00826AF2"/>
    <w:rsid w:val="00826B6E"/>
    <w:rsid w:val="00827830"/>
    <w:rsid w:val="0083065E"/>
    <w:rsid w:val="00830F29"/>
    <w:rsid w:val="00836B53"/>
    <w:rsid w:val="008474BF"/>
    <w:rsid w:val="00847D6D"/>
    <w:rsid w:val="00856CDA"/>
    <w:rsid w:val="008579A2"/>
    <w:rsid w:val="0086009F"/>
    <w:rsid w:val="0087256E"/>
    <w:rsid w:val="00877C26"/>
    <w:rsid w:val="00894EE3"/>
    <w:rsid w:val="008C09FE"/>
    <w:rsid w:val="008C69B7"/>
    <w:rsid w:val="008D6A0E"/>
    <w:rsid w:val="008F2DFC"/>
    <w:rsid w:val="008F2FA3"/>
    <w:rsid w:val="008F5778"/>
    <w:rsid w:val="00901DA4"/>
    <w:rsid w:val="009050AC"/>
    <w:rsid w:val="00920527"/>
    <w:rsid w:val="009422BB"/>
    <w:rsid w:val="00945C12"/>
    <w:rsid w:val="0095103C"/>
    <w:rsid w:val="00952F13"/>
    <w:rsid w:val="00963146"/>
    <w:rsid w:val="009A361E"/>
    <w:rsid w:val="009A4BA0"/>
    <w:rsid w:val="009C002B"/>
    <w:rsid w:val="009C4B4A"/>
    <w:rsid w:val="009D068E"/>
    <w:rsid w:val="009D12E1"/>
    <w:rsid w:val="009D7FAA"/>
    <w:rsid w:val="009E2BB1"/>
    <w:rsid w:val="009F6523"/>
    <w:rsid w:val="009F69C6"/>
    <w:rsid w:val="00A131D4"/>
    <w:rsid w:val="00A136B7"/>
    <w:rsid w:val="00A1696A"/>
    <w:rsid w:val="00A43C9E"/>
    <w:rsid w:val="00A44B27"/>
    <w:rsid w:val="00A45427"/>
    <w:rsid w:val="00A557B1"/>
    <w:rsid w:val="00A57CDA"/>
    <w:rsid w:val="00A63DF9"/>
    <w:rsid w:val="00A66C06"/>
    <w:rsid w:val="00A66F0A"/>
    <w:rsid w:val="00A83910"/>
    <w:rsid w:val="00A858A9"/>
    <w:rsid w:val="00A85EC9"/>
    <w:rsid w:val="00A90E39"/>
    <w:rsid w:val="00AB665C"/>
    <w:rsid w:val="00AC5C34"/>
    <w:rsid w:val="00AD518E"/>
    <w:rsid w:val="00AF45BB"/>
    <w:rsid w:val="00B1605B"/>
    <w:rsid w:val="00B258F9"/>
    <w:rsid w:val="00B76148"/>
    <w:rsid w:val="00B82099"/>
    <w:rsid w:val="00B84904"/>
    <w:rsid w:val="00B92213"/>
    <w:rsid w:val="00B96257"/>
    <w:rsid w:val="00BA37E5"/>
    <w:rsid w:val="00BA4BC7"/>
    <w:rsid w:val="00BE1B97"/>
    <w:rsid w:val="00BE344E"/>
    <w:rsid w:val="00BE5B50"/>
    <w:rsid w:val="00BE7FA0"/>
    <w:rsid w:val="00BF101A"/>
    <w:rsid w:val="00BF5B19"/>
    <w:rsid w:val="00BF670C"/>
    <w:rsid w:val="00BF753A"/>
    <w:rsid w:val="00C01D1B"/>
    <w:rsid w:val="00C02F1E"/>
    <w:rsid w:val="00C13497"/>
    <w:rsid w:val="00C226E8"/>
    <w:rsid w:val="00C26436"/>
    <w:rsid w:val="00C307DC"/>
    <w:rsid w:val="00C46FAF"/>
    <w:rsid w:val="00C503A8"/>
    <w:rsid w:val="00C5081C"/>
    <w:rsid w:val="00C627A8"/>
    <w:rsid w:val="00C6339A"/>
    <w:rsid w:val="00C713B1"/>
    <w:rsid w:val="00C82729"/>
    <w:rsid w:val="00C82849"/>
    <w:rsid w:val="00C902D3"/>
    <w:rsid w:val="00C92C18"/>
    <w:rsid w:val="00C96E69"/>
    <w:rsid w:val="00CB0B8E"/>
    <w:rsid w:val="00CB44FD"/>
    <w:rsid w:val="00CB7D93"/>
    <w:rsid w:val="00CD576E"/>
    <w:rsid w:val="00CE096E"/>
    <w:rsid w:val="00CF1510"/>
    <w:rsid w:val="00CF4ECF"/>
    <w:rsid w:val="00D0047A"/>
    <w:rsid w:val="00D05895"/>
    <w:rsid w:val="00D10D33"/>
    <w:rsid w:val="00D12C10"/>
    <w:rsid w:val="00D13805"/>
    <w:rsid w:val="00D158A4"/>
    <w:rsid w:val="00D17083"/>
    <w:rsid w:val="00D31DFF"/>
    <w:rsid w:val="00D37EF6"/>
    <w:rsid w:val="00D55546"/>
    <w:rsid w:val="00D5630F"/>
    <w:rsid w:val="00D64D75"/>
    <w:rsid w:val="00D7262B"/>
    <w:rsid w:val="00D73D9B"/>
    <w:rsid w:val="00D7589C"/>
    <w:rsid w:val="00D85FCA"/>
    <w:rsid w:val="00D9180F"/>
    <w:rsid w:val="00D92545"/>
    <w:rsid w:val="00D92D3E"/>
    <w:rsid w:val="00D9674C"/>
    <w:rsid w:val="00D968B2"/>
    <w:rsid w:val="00DA2A98"/>
    <w:rsid w:val="00DB04BA"/>
    <w:rsid w:val="00DC23CA"/>
    <w:rsid w:val="00DC66E9"/>
    <w:rsid w:val="00DD55CF"/>
    <w:rsid w:val="00DD70EB"/>
    <w:rsid w:val="00DD7E1B"/>
    <w:rsid w:val="00DE083F"/>
    <w:rsid w:val="00E02AE8"/>
    <w:rsid w:val="00E04682"/>
    <w:rsid w:val="00E12BFC"/>
    <w:rsid w:val="00E1576F"/>
    <w:rsid w:val="00E2144B"/>
    <w:rsid w:val="00E3117B"/>
    <w:rsid w:val="00E31FA1"/>
    <w:rsid w:val="00E362AD"/>
    <w:rsid w:val="00E37797"/>
    <w:rsid w:val="00E46017"/>
    <w:rsid w:val="00E53F15"/>
    <w:rsid w:val="00E6217A"/>
    <w:rsid w:val="00E66D97"/>
    <w:rsid w:val="00E67145"/>
    <w:rsid w:val="00E7106D"/>
    <w:rsid w:val="00E7686B"/>
    <w:rsid w:val="00E959DF"/>
    <w:rsid w:val="00EF008E"/>
    <w:rsid w:val="00EF1DA5"/>
    <w:rsid w:val="00EF29CF"/>
    <w:rsid w:val="00EF767F"/>
    <w:rsid w:val="00EF7F83"/>
    <w:rsid w:val="00F01BFB"/>
    <w:rsid w:val="00F13994"/>
    <w:rsid w:val="00F24D37"/>
    <w:rsid w:val="00F26DD5"/>
    <w:rsid w:val="00F34BFC"/>
    <w:rsid w:val="00F3783A"/>
    <w:rsid w:val="00F45068"/>
    <w:rsid w:val="00F515CF"/>
    <w:rsid w:val="00F53C70"/>
    <w:rsid w:val="00F56A2B"/>
    <w:rsid w:val="00F66E25"/>
    <w:rsid w:val="00F70BA0"/>
    <w:rsid w:val="00F7108F"/>
    <w:rsid w:val="00F7221B"/>
    <w:rsid w:val="00F742F6"/>
    <w:rsid w:val="00F765C3"/>
    <w:rsid w:val="00F82901"/>
    <w:rsid w:val="00F87453"/>
    <w:rsid w:val="00F91230"/>
    <w:rsid w:val="00F93659"/>
    <w:rsid w:val="00F9601D"/>
    <w:rsid w:val="00FA1768"/>
    <w:rsid w:val="00FB5126"/>
    <w:rsid w:val="00FB7227"/>
    <w:rsid w:val="00FB7C34"/>
    <w:rsid w:val="00FC58C1"/>
    <w:rsid w:val="00FD1A9F"/>
    <w:rsid w:val="00FF3F8B"/>
    <w:rsid w:val="00FF46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EE512"/>
  <w15:docId w15:val="{41684F8E-55EF-4BCE-9975-2C98CC8BB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next w:val="Normal"/>
    <w:link w:val="Heading1Char"/>
    <w:uiPriority w:val="9"/>
    <w:qFormat/>
    <w:rsid w:val="008579A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166FE2"/>
    <w:pPr>
      <w:keepNext/>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autoSpaceDE/>
      <w:autoSpaceDN/>
      <w:jc w:val="center"/>
      <w:outlineLvl w:val="1"/>
    </w:pPr>
    <w:rPr>
      <w:rFonts w:ascii="Times" w:eastAsia="Times New Roman" w:hAnsi="Times" w:cs="Times New Roman"/>
      <w:b/>
      <w:sz w:val="36"/>
      <w:szCs w:val="20"/>
      <w:lang w:val="en-AU"/>
    </w:rPr>
  </w:style>
  <w:style w:type="paragraph" w:styleId="Heading3">
    <w:name w:val="heading 3"/>
    <w:basedOn w:val="Normal"/>
    <w:next w:val="Normal"/>
    <w:link w:val="Heading3Char"/>
    <w:uiPriority w:val="9"/>
    <w:semiHidden/>
    <w:unhideWhenUsed/>
    <w:qFormat/>
    <w:rsid w:val="008579A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579A2"/>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579A2"/>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579A2"/>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8579A2"/>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8579A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79A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3"/>
    </w:pPr>
    <w:rPr>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D55CF"/>
    <w:rPr>
      <w:color w:val="0000FF" w:themeColor="hyperlink"/>
      <w:u w:val="single"/>
    </w:rPr>
  </w:style>
  <w:style w:type="character" w:customStyle="1" w:styleId="UnresolvedMention1">
    <w:name w:val="Unresolved Mention1"/>
    <w:basedOn w:val="DefaultParagraphFont"/>
    <w:uiPriority w:val="99"/>
    <w:semiHidden/>
    <w:unhideWhenUsed/>
    <w:rsid w:val="00414341"/>
    <w:rPr>
      <w:color w:val="605E5C"/>
      <w:shd w:val="clear" w:color="auto" w:fill="E1DFDD"/>
    </w:rPr>
  </w:style>
  <w:style w:type="character" w:styleId="FollowedHyperlink">
    <w:name w:val="FollowedHyperlink"/>
    <w:basedOn w:val="DefaultParagraphFont"/>
    <w:uiPriority w:val="99"/>
    <w:semiHidden/>
    <w:unhideWhenUsed/>
    <w:rsid w:val="00393961"/>
    <w:rPr>
      <w:color w:val="800080" w:themeColor="followedHyperlink"/>
      <w:u w:val="single"/>
    </w:rPr>
  </w:style>
  <w:style w:type="paragraph" w:styleId="Header">
    <w:name w:val="header"/>
    <w:basedOn w:val="Normal"/>
    <w:link w:val="HeaderChar"/>
    <w:uiPriority w:val="99"/>
    <w:unhideWhenUsed/>
    <w:rsid w:val="00230AE3"/>
    <w:pPr>
      <w:tabs>
        <w:tab w:val="center" w:pos="4513"/>
        <w:tab w:val="right" w:pos="9026"/>
      </w:tabs>
    </w:pPr>
  </w:style>
  <w:style w:type="character" w:customStyle="1" w:styleId="HeaderChar">
    <w:name w:val="Header Char"/>
    <w:basedOn w:val="DefaultParagraphFont"/>
    <w:link w:val="Header"/>
    <w:uiPriority w:val="99"/>
    <w:rsid w:val="00230AE3"/>
    <w:rPr>
      <w:rFonts w:ascii="Arial" w:eastAsia="Arial" w:hAnsi="Arial" w:cs="Arial"/>
    </w:rPr>
  </w:style>
  <w:style w:type="paragraph" w:styleId="Footer">
    <w:name w:val="footer"/>
    <w:basedOn w:val="Normal"/>
    <w:link w:val="FooterChar"/>
    <w:uiPriority w:val="99"/>
    <w:unhideWhenUsed/>
    <w:rsid w:val="00230AE3"/>
    <w:pPr>
      <w:tabs>
        <w:tab w:val="center" w:pos="4513"/>
        <w:tab w:val="right" w:pos="9026"/>
      </w:tabs>
    </w:pPr>
  </w:style>
  <w:style w:type="character" w:customStyle="1" w:styleId="FooterChar">
    <w:name w:val="Footer Char"/>
    <w:basedOn w:val="DefaultParagraphFont"/>
    <w:link w:val="Footer"/>
    <w:uiPriority w:val="99"/>
    <w:rsid w:val="00230AE3"/>
    <w:rPr>
      <w:rFonts w:ascii="Arial" w:eastAsia="Arial" w:hAnsi="Arial" w:cs="Arial"/>
    </w:rPr>
  </w:style>
  <w:style w:type="paragraph" w:styleId="BodyTextIndent2">
    <w:name w:val="Body Text Indent 2"/>
    <w:basedOn w:val="Normal"/>
    <w:link w:val="BodyTextIndent2Char"/>
    <w:uiPriority w:val="99"/>
    <w:semiHidden/>
    <w:unhideWhenUsed/>
    <w:rsid w:val="00166FE2"/>
    <w:pPr>
      <w:spacing w:after="120" w:line="480" w:lineRule="auto"/>
      <w:ind w:left="360"/>
    </w:pPr>
  </w:style>
  <w:style w:type="character" w:customStyle="1" w:styleId="BodyTextIndent2Char">
    <w:name w:val="Body Text Indent 2 Char"/>
    <w:basedOn w:val="DefaultParagraphFont"/>
    <w:link w:val="BodyTextIndent2"/>
    <w:uiPriority w:val="99"/>
    <w:semiHidden/>
    <w:rsid w:val="00166FE2"/>
    <w:rPr>
      <w:rFonts w:ascii="Arial" w:eastAsia="Arial" w:hAnsi="Arial" w:cs="Arial"/>
    </w:rPr>
  </w:style>
  <w:style w:type="character" w:customStyle="1" w:styleId="Heading2Char">
    <w:name w:val="Heading 2 Char"/>
    <w:basedOn w:val="DefaultParagraphFont"/>
    <w:link w:val="Heading2"/>
    <w:uiPriority w:val="1"/>
    <w:rsid w:val="00166FE2"/>
    <w:rPr>
      <w:rFonts w:ascii="Times" w:eastAsia="Times New Roman" w:hAnsi="Times" w:cs="Times New Roman"/>
      <w:b/>
      <w:sz w:val="36"/>
      <w:szCs w:val="20"/>
      <w:lang w:val="en-AU"/>
    </w:rPr>
  </w:style>
  <w:style w:type="character" w:styleId="Strong">
    <w:name w:val="Strong"/>
    <w:qFormat/>
    <w:rsid w:val="00166FE2"/>
    <w:rPr>
      <w:b/>
      <w:bCs/>
    </w:rPr>
  </w:style>
  <w:style w:type="paragraph" w:styleId="Subtitle">
    <w:name w:val="Subtitle"/>
    <w:basedOn w:val="Normal"/>
    <w:link w:val="SubtitleChar"/>
    <w:qFormat/>
    <w:rsid w:val="00166FE2"/>
    <w:pPr>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autoSpaceDE/>
      <w:autoSpaceDN/>
    </w:pPr>
    <w:rPr>
      <w:rFonts w:eastAsia="Times New Roman"/>
      <w:b/>
      <w:sz w:val="32"/>
      <w:szCs w:val="20"/>
      <w:lang w:val="en-AU"/>
    </w:rPr>
  </w:style>
  <w:style w:type="character" w:customStyle="1" w:styleId="SubtitleChar">
    <w:name w:val="Subtitle Char"/>
    <w:basedOn w:val="DefaultParagraphFont"/>
    <w:link w:val="Subtitle"/>
    <w:rsid w:val="00166FE2"/>
    <w:rPr>
      <w:rFonts w:ascii="Arial" w:eastAsia="Times New Roman" w:hAnsi="Arial" w:cs="Arial"/>
      <w:b/>
      <w:sz w:val="32"/>
      <w:szCs w:val="20"/>
      <w:lang w:val="en-AU"/>
    </w:rPr>
  </w:style>
  <w:style w:type="table" w:styleId="TableGrid">
    <w:name w:val="Table Grid"/>
    <w:basedOn w:val="TableNormal"/>
    <w:uiPriority w:val="39"/>
    <w:rsid w:val="00BF5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108F"/>
    <w:rPr>
      <w:sz w:val="16"/>
      <w:szCs w:val="16"/>
    </w:rPr>
  </w:style>
  <w:style w:type="paragraph" w:styleId="CommentText">
    <w:name w:val="annotation text"/>
    <w:basedOn w:val="Normal"/>
    <w:link w:val="CommentTextChar"/>
    <w:uiPriority w:val="99"/>
    <w:unhideWhenUsed/>
    <w:rsid w:val="00F7108F"/>
    <w:rPr>
      <w:sz w:val="20"/>
      <w:szCs w:val="20"/>
    </w:rPr>
  </w:style>
  <w:style w:type="character" w:customStyle="1" w:styleId="CommentTextChar">
    <w:name w:val="Comment Text Char"/>
    <w:basedOn w:val="DefaultParagraphFont"/>
    <w:link w:val="CommentText"/>
    <w:uiPriority w:val="99"/>
    <w:rsid w:val="00F7108F"/>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F7108F"/>
    <w:rPr>
      <w:b/>
      <w:bCs/>
    </w:rPr>
  </w:style>
  <w:style w:type="character" w:customStyle="1" w:styleId="CommentSubjectChar">
    <w:name w:val="Comment Subject Char"/>
    <w:basedOn w:val="CommentTextChar"/>
    <w:link w:val="CommentSubject"/>
    <w:uiPriority w:val="99"/>
    <w:semiHidden/>
    <w:rsid w:val="00F7108F"/>
    <w:rPr>
      <w:rFonts w:ascii="Arial" w:eastAsia="Arial" w:hAnsi="Arial" w:cs="Arial"/>
      <w:b/>
      <w:bCs/>
      <w:sz w:val="20"/>
      <w:szCs w:val="20"/>
    </w:rPr>
  </w:style>
  <w:style w:type="paragraph" w:styleId="BalloonText">
    <w:name w:val="Balloon Text"/>
    <w:basedOn w:val="Normal"/>
    <w:link w:val="BalloonTextChar"/>
    <w:uiPriority w:val="99"/>
    <w:semiHidden/>
    <w:unhideWhenUsed/>
    <w:rsid w:val="00F71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08F"/>
    <w:rPr>
      <w:rFonts w:ascii="Segoe UI" w:eastAsia="Arial" w:hAnsi="Segoe UI" w:cs="Segoe UI"/>
      <w:sz w:val="18"/>
      <w:szCs w:val="18"/>
    </w:rPr>
  </w:style>
  <w:style w:type="paragraph" w:customStyle="1" w:styleId="Default">
    <w:name w:val="Default"/>
    <w:rsid w:val="00070986"/>
    <w:pPr>
      <w:widowControl/>
      <w:adjustRightInd w:val="0"/>
    </w:pPr>
    <w:rPr>
      <w:rFonts w:ascii="Times New Roman" w:hAnsi="Times New Roman" w:cs="Times New Roman"/>
      <w:color w:val="000000"/>
      <w:sz w:val="24"/>
      <w:szCs w:val="24"/>
      <w:lang w:val="en-AU"/>
    </w:rPr>
  </w:style>
  <w:style w:type="character" w:customStyle="1" w:styleId="BodyTextChar">
    <w:name w:val="Body Text Char"/>
    <w:basedOn w:val="DefaultParagraphFont"/>
    <w:link w:val="BodyText"/>
    <w:uiPriority w:val="1"/>
    <w:rsid w:val="00D7262B"/>
    <w:rPr>
      <w:rFonts w:ascii="Arial" w:eastAsia="Arial" w:hAnsi="Arial" w:cs="Arial"/>
      <w:sz w:val="20"/>
      <w:szCs w:val="20"/>
    </w:rPr>
  </w:style>
  <w:style w:type="table" w:styleId="GridTable1Light-Accent2">
    <w:name w:val="Grid Table 1 Light Accent 2"/>
    <w:basedOn w:val="TableNormal"/>
    <w:uiPriority w:val="46"/>
    <w:rsid w:val="00575B5B"/>
    <w:pPr>
      <w:widowControl/>
      <w:autoSpaceDE/>
      <w:autoSpaceDN/>
    </w:pPr>
    <w:rPr>
      <w:lang w:val="en-AU"/>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ListTable3-Accent2">
    <w:name w:val="List Table 3 Accent 2"/>
    <w:basedOn w:val="TableNormal"/>
    <w:uiPriority w:val="48"/>
    <w:rsid w:val="00306765"/>
    <w:pPr>
      <w:widowControl/>
      <w:autoSpaceDE/>
      <w:autoSpaceDN/>
    </w:pPr>
    <w:rPr>
      <w:lang w:val="en-AU"/>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styleId="Bibliography">
    <w:name w:val="Bibliography"/>
    <w:basedOn w:val="Normal"/>
    <w:next w:val="Normal"/>
    <w:uiPriority w:val="37"/>
    <w:semiHidden/>
    <w:unhideWhenUsed/>
    <w:rsid w:val="008579A2"/>
  </w:style>
  <w:style w:type="paragraph" w:styleId="BlockText">
    <w:name w:val="Block Text"/>
    <w:basedOn w:val="Normal"/>
    <w:uiPriority w:val="99"/>
    <w:semiHidden/>
    <w:unhideWhenUsed/>
    <w:rsid w:val="008579A2"/>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8579A2"/>
    <w:pPr>
      <w:spacing w:after="120" w:line="480" w:lineRule="auto"/>
    </w:pPr>
  </w:style>
  <w:style w:type="character" w:customStyle="1" w:styleId="BodyText2Char">
    <w:name w:val="Body Text 2 Char"/>
    <w:basedOn w:val="DefaultParagraphFont"/>
    <w:link w:val="BodyText2"/>
    <w:uiPriority w:val="99"/>
    <w:semiHidden/>
    <w:rsid w:val="008579A2"/>
    <w:rPr>
      <w:rFonts w:ascii="Arial" w:eastAsia="Arial" w:hAnsi="Arial" w:cs="Arial"/>
    </w:rPr>
  </w:style>
  <w:style w:type="paragraph" w:styleId="BodyText3">
    <w:name w:val="Body Text 3"/>
    <w:basedOn w:val="Normal"/>
    <w:link w:val="BodyText3Char"/>
    <w:uiPriority w:val="99"/>
    <w:semiHidden/>
    <w:unhideWhenUsed/>
    <w:rsid w:val="008579A2"/>
    <w:pPr>
      <w:spacing w:after="120"/>
    </w:pPr>
    <w:rPr>
      <w:sz w:val="16"/>
      <w:szCs w:val="16"/>
    </w:rPr>
  </w:style>
  <w:style w:type="character" w:customStyle="1" w:styleId="BodyText3Char">
    <w:name w:val="Body Text 3 Char"/>
    <w:basedOn w:val="DefaultParagraphFont"/>
    <w:link w:val="BodyText3"/>
    <w:uiPriority w:val="99"/>
    <w:semiHidden/>
    <w:rsid w:val="008579A2"/>
    <w:rPr>
      <w:rFonts w:ascii="Arial" w:eastAsia="Arial" w:hAnsi="Arial" w:cs="Arial"/>
      <w:sz w:val="16"/>
      <w:szCs w:val="16"/>
    </w:rPr>
  </w:style>
  <w:style w:type="paragraph" w:styleId="BodyTextFirstIndent">
    <w:name w:val="Body Text First Indent"/>
    <w:basedOn w:val="BodyText"/>
    <w:link w:val="BodyTextFirstIndentChar"/>
    <w:uiPriority w:val="99"/>
    <w:semiHidden/>
    <w:unhideWhenUsed/>
    <w:rsid w:val="008579A2"/>
    <w:pPr>
      <w:spacing w:before="0"/>
      <w:ind w:firstLine="360"/>
    </w:pPr>
    <w:rPr>
      <w:sz w:val="22"/>
      <w:szCs w:val="22"/>
    </w:rPr>
  </w:style>
  <w:style w:type="character" w:customStyle="1" w:styleId="BodyTextFirstIndentChar">
    <w:name w:val="Body Text First Indent Char"/>
    <w:basedOn w:val="BodyTextChar"/>
    <w:link w:val="BodyTextFirstIndent"/>
    <w:uiPriority w:val="99"/>
    <w:semiHidden/>
    <w:rsid w:val="008579A2"/>
    <w:rPr>
      <w:rFonts w:ascii="Arial" w:eastAsia="Arial" w:hAnsi="Arial" w:cs="Arial"/>
      <w:sz w:val="20"/>
      <w:szCs w:val="20"/>
    </w:rPr>
  </w:style>
  <w:style w:type="paragraph" w:styleId="BodyTextIndent">
    <w:name w:val="Body Text Indent"/>
    <w:basedOn w:val="Normal"/>
    <w:link w:val="BodyTextIndentChar"/>
    <w:uiPriority w:val="99"/>
    <w:semiHidden/>
    <w:unhideWhenUsed/>
    <w:rsid w:val="008579A2"/>
    <w:pPr>
      <w:spacing w:after="120"/>
      <w:ind w:left="283"/>
    </w:pPr>
  </w:style>
  <w:style w:type="character" w:customStyle="1" w:styleId="BodyTextIndentChar">
    <w:name w:val="Body Text Indent Char"/>
    <w:basedOn w:val="DefaultParagraphFont"/>
    <w:link w:val="BodyTextIndent"/>
    <w:uiPriority w:val="99"/>
    <w:semiHidden/>
    <w:rsid w:val="008579A2"/>
    <w:rPr>
      <w:rFonts w:ascii="Arial" w:eastAsia="Arial" w:hAnsi="Arial" w:cs="Arial"/>
    </w:rPr>
  </w:style>
  <w:style w:type="paragraph" w:styleId="BodyTextFirstIndent2">
    <w:name w:val="Body Text First Indent 2"/>
    <w:basedOn w:val="BodyTextIndent"/>
    <w:link w:val="BodyTextFirstIndent2Char"/>
    <w:uiPriority w:val="99"/>
    <w:semiHidden/>
    <w:unhideWhenUsed/>
    <w:rsid w:val="008579A2"/>
    <w:pPr>
      <w:spacing w:after="0"/>
      <w:ind w:left="360" w:firstLine="360"/>
    </w:pPr>
  </w:style>
  <w:style w:type="character" w:customStyle="1" w:styleId="BodyTextFirstIndent2Char">
    <w:name w:val="Body Text First Indent 2 Char"/>
    <w:basedOn w:val="BodyTextIndentChar"/>
    <w:link w:val="BodyTextFirstIndent2"/>
    <w:uiPriority w:val="99"/>
    <w:semiHidden/>
    <w:rsid w:val="008579A2"/>
    <w:rPr>
      <w:rFonts w:ascii="Arial" w:eastAsia="Arial" w:hAnsi="Arial" w:cs="Arial"/>
    </w:rPr>
  </w:style>
  <w:style w:type="paragraph" w:styleId="BodyTextIndent3">
    <w:name w:val="Body Text Indent 3"/>
    <w:basedOn w:val="Normal"/>
    <w:link w:val="BodyTextIndent3Char"/>
    <w:uiPriority w:val="99"/>
    <w:semiHidden/>
    <w:unhideWhenUsed/>
    <w:rsid w:val="008579A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579A2"/>
    <w:rPr>
      <w:rFonts w:ascii="Arial" w:eastAsia="Arial" w:hAnsi="Arial" w:cs="Arial"/>
      <w:sz w:val="16"/>
      <w:szCs w:val="16"/>
    </w:rPr>
  </w:style>
  <w:style w:type="paragraph" w:styleId="Caption">
    <w:name w:val="caption"/>
    <w:basedOn w:val="Normal"/>
    <w:next w:val="Normal"/>
    <w:uiPriority w:val="35"/>
    <w:semiHidden/>
    <w:unhideWhenUsed/>
    <w:qFormat/>
    <w:rsid w:val="008579A2"/>
    <w:pPr>
      <w:spacing w:after="200"/>
    </w:pPr>
    <w:rPr>
      <w:i/>
      <w:iCs/>
      <w:color w:val="1F497D" w:themeColor="text2"/>
      <w:sz w:val="18"/>
      <w:szCs w:val="18"/>
    </w:rPr>
  </w:style>
  <w:style w:type="paragraph" w:styleId="Closing">
    <w:name w:val="Closing"/>
    <w:basedOn w:val="Normal"/>
    <w:link w:val="ClosingChar"/>
    <w:uiPriority w:val="99"/>
    <w:semiHidden/>
    <w:unhideWhenUsed/>
    <w:rsid w:val="008579A2"/>
    <w:pPr>
      <w:ind w:left="4252"/>
    </w:pPr>
  </w:style>
  <w:style w:type="character" w:customStyle="1" w:styleId="ClosingChar">
    <w:name w:val="Closing Char"/>
    <w:basedOn w:val="DefaultParagraphFont"/>
    <w:link w:val="Closing"/>
    <w:uiPriority w:val="99"/>
    <w:semiHidden/>
    <w:rsid w:val="008579A2"/>
    <w:rPr>
      <w:rFonts w:ascii="Arial" w:eastAsia="Arial" w:hAnsi="Arial" w:cs="Arial"/>
    </w:rPr>
  </w:style>
  <w:style w:type="paragraph" w:styleId="Date">
    <w:name w:val="Date"/>
    <w:basedOn w:val="Normal"/>
    <w:next w:val="Normal"/>
    <w:link w:val="DateChar"/>
    <w:uiPriority w:val="99"/>
    <w:semiHidden/>
    <w:unhideWhenUsed/>
    <w:rsid w:val="008579A2"/>
  </w:style>
  <w:style w:type="character" w:customStyle="1" w:styleId="DateChar">
    <w:name w:val="Date Char"/>
    <w:basedOn w:val="DefaultParagraphFont"/>
    <w:link w:val="Date"/>
    <w:uiPriority w:val="99"/>
    <w:semiHidden/>
    <w:rsid w:val="008579A2"/>
    <w:rPr>
      <w:rFonts w:ascii="Arial" w:eastAsia="Arial" w:hAnsi="Arial" w:cs="Arial"/>
    </w:rPr>
  </w:style>
  <w:style w:type="paragraph" w:styleId="DocumentMap">
    <w:name w:val="Document Map"/>
    <w:basedOn w:val="Normal"/>
    <w:link w:val="DocumentMapChar"/>
    <w:uiPriority w:val="99"/>
    <w:semiHidden/>
    <w:unhideWhenUsed/>
    <w:rsid w:val="008579A2"/>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579A2"/>
    <w:rPr>
      <w:rFonts w:ascii="Segoe UI" w:eastAsia="Arial" w:hAnsi="Segoe UI" w:cs="Segoe UI"/>
      <w:sz w:val="16"/>
      <w:szCs w:val="16"/>
    </w:rPr>
  </w:style>
  <w:style w:type="paragraph" w:styleId="E-mailSignature">
    <w:name w:val="E-mail Signature"/>
    <w:basedOn w:val="Normal"/>
    <w:link w:val="E-mailSignatureChar"/>
    <w:uiPriority w:val="99"/>
    <w:semiHidden/>
    <w:unhideWhenUsed/>
    <w:rsid w:val="008579A2"/>
  </w:style>
  <w:style w:type="character" w:customStyle="1" w:styleId="E-mailSignatureChar">
    <w:name w:val="E-mail Signature Char"/>
    <w:basedOn w:val="DefaultParagraphFont"/>
    <w:link w:val="E-mailSignature"/>
    <w:uiPriority w:val="99"/>
    <w:semiHidden/>
    <w:rsid w:val="008579A2"/>
    <w:rPr>
      <w:rFonts w:ascii="Arial" w:eastAsia="Arial" w:hAnsi="Arial" w:cs="Arial"/>
    </w:rPr>
  </w:style>
  <w:style w:type="paragraph" w:styleId="EndnoteText">
    <w:name w:val="endnote text"/>
    <w:basedOn w:val="Normal"/>
    <w:link w:val="EndnoteTextChar"/>
    <w:uiPriority w:val="99"/>
    <w:semiHidden/>
    <w:unhideWhenUsed/>
    <w:rsid w:val="008579A2"/>
    <w:rPr>
      <w:sz w:val="20"/>
      <w:szCs w:val="20"/>
    </w:rPr>
  </w:style>
  <w:style w:type="character" w:customStyle="1" w:styleId="EndnoteTextChar">
    <w:name w:val="Endnote Text Char"/>
    <w:basedOn w:val="DefaultParagraphFont"/>
    <w:link w:val="EndnoteText"/>
    <w:uiPriority w:val="99"/>
    <w:semiHidden/>
    <w:rsid w:val="008579A2"/>
    <w:rPr>
      <w:rFonts w:ascii="Arial" w:eastAsia="Arial" w:hAnsi="Arial" w:cs="Arial"/>
      <w:sz w:val="20"/>
      <w:szCs w:val="20"/>
    </w:rPr>
  </w:style>
  <w:style w:type="paragraph" w:styleId="EnvelopeAddress">
    <w:name w:val="envelope address"/>
    <w:basedOn w:val="Normal"/>
    <w:uiPriority w:val="99"/>
    <w:semiHidden/>
    <w:unhideWhenUsed/>
    <w:rsid w:val="008579A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579A2"/>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8579A2"/>
    <w:rPr>
      <w:sz w:val="20"/>
      <w:szCs w:val="20"/>
    </w:rPr>
  </w:style>
  <w:style w:type="character" w:customStyle="1" w:styleId="FootnoteTextChar">
    <w:name w:val="Footnote Text Char"/>
    <w:basedOn w:val="DefaultParagraphFont"/>
    <w:link w:val="FootnoteText"/>
    <w:uiPriority w:val="99"/>
    <w:semiHidden/>
    <w:rsid w:val="008579A2"/>
    <w:rPr>
      <w:rFonts w:ascii="Arial" w:eastAsia="Arial" w:hAnsi="Arial" w:cs="Arial"/>
      <w:sz w:val="20"/>
      <w:szCs w:val="20"/>
    </w:rPr>
  </w:style>
  <w:style w:type="character" w:customStyle="1" w:styleId="Heading1Char">
    <w:name w:val="Heading 1 Char"/>
    <w:basedOn w:val="DefaultParagraphFont"/>
    <w:link w:val="Heading1"/>
    <w:uiPriority w:val="9"/>
    <w:rsid w:val="008579A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579A2"/>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579A2"/>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8579A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8579A2"/>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8579A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8579A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79A2"/>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8579A2"/>
    <w:rPr>
      <w:i/>
      <w:iCs/>
    </w:rPr>
  </w:style>
  <w:style w:type="character" w:customStyle="1" w:styleId="HTMLAddressChar">
    <w:name w:val="HTML Address Char"/>
    <w:basedOn w:val="DefaultParagraphFont"/>
    <w:link w:val="HTMLAddress"/>
    <w:uiPriority w:val="99"/>
    <w:semiHidden/>
    <w:rsid w:val="008579A2"/>
    <w:rPr>
      <w:rFonts w:ascii="Arial" w:eastAsia="Arial" w:hAnsi="Arial" w:cs="Arial"/>
      <w:i/>
      <w:iCs/>
    </w:rPr>
  </w:style>
  <w:style w:type="paragraph" w:styleId="HTMLPreformatted">
    <w:name w:val="HTML Preformatted"/>
    <w:basedOn w:val="Normal"/>
    <w:link w:val="HTMLPreformattedChar"/>
    <w:uiPriority w:val="99"/>
    <w:semiHidden/>
    <w:unhideWhenUsed/>
    <w:rsid w:val="008579A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579A2"/>
    <w:rPr>
      <w:rFonts w:ascii="Consolas" w:eastAsia="Arial" w:hAnsi="Consolas" w:cs="Arial"/>
      <w:sz w:val="20"/>
      <w:szCs w:val="20"/>
    </w:rPr>
  </w:style>
  <w:style w:type="paragraph" w:styleId="Index1">
    <w:name w:val="index 1"/>
    <w:basedOn w:val="Normal"/>
    <w:next w:val="Normal"/>
    <w:autoRedefine/>
    <w:uiPriority w:val="99"/>
    <w:semiHidden/>
    <w:unhideWhenUsed/>
    <w:rsid w:val="008579A2"/>
    <w:pPr>
      <w:ind w:left="220" w:hanging="220"/>
    </w:pPr>
  </w:style>
  <w:style w:type="paragraph" w:styleId="Index2">
    <w:name w:val="index 2"/>
    <w:basedOn w:val="Normal"/>
    <w:next w:val="Normal"/>
    <w:autoRedefine/>
    <w:uiPriority w:val="99"/>
    <w:semiHidden/>
    <w:unhideWhenUsed/>
    <w:rsid w:val="008579A2"/>
    <w:pPr>
      <w:ind w:left="440" w:hanging="220"/>
    </w:pPr>
  </w:style>
  <w:style w:type="paragraph" w:styleId="Index3">
    <w:name w:val="index 3"/>
    <w:basedOn w:val="Normal"/>
    <w:next w:val="Normal"/>
    <w:autoRedefine/>
    <w:uiPriority w:val="99"/>
    <w:semiHidden/>
    <w:unhideWhenUsed/>
    <w:rsid w:val="008579A2"/>
    <w:pPr>
      <w:ind w:left="660" w:hanging="220"/>
    </w:pPr>
  </w:style>
  <w:style w:type="paragraph" w:styleId="Index4">
    <w:name w:val="index 4"/>
    <w:basedOn w:val="Normal"/>
    <w:next w:val="Normal"/>
    <w:autoRedefine/>
    <w:uiPriority w:val="99"/>
    <w:semiHidden/>
    <w:unhideWhenUsed/>
    <w:rsid w:val="008579A2"/>
    <w:pPr>
      <w:ind w:left="880" w:hanging="220"/>
    </w:pPr>
  </w:style>
  <w:style w:type="paragraph" w:styleId="Index5">
    <w:name w:val="index 5"/>
    <w:basedOn w:val="Normal"/>
    <w:next w:val="Normal"/>
    <w:autoRedefine/>
    <w:uiPriority w:val="99"/>
    <w:semiHidden/>
    <w:unhideWhenUsed/>
    <w:rsid w:val="008579A2"/>
    <w:pPr>
      <w:ind w:left="1100" w:hanging="220"/>
    </w:pPr>
  </w:style>
  <w:style w:type="paragraph" w:styleId="Index6">
    <w:name w:val="index 6"/>
    <w:basedOn w:val="Normal"/>
    <w:next w:val="Normal"/>
    <w:autoRedefine/>
    <w:uiPriority w:val="99"/>
    <w:semiHidden/>
    <w:unhideWhenUsed/>
    <w:rsid w:val="008579A2"/>
    <w:pPr>
      <w:ind w:left="1320" w:hanging="220"/>
    </w:pPr>
  </w:style>
  <w:style w:type="paragraph" w:styleId="Index7">
    <w:name w:val="index 7"/>
    <w:basedOn w:val="Normal"/>
    <w:next w:val="Normal"/>
    <w:autoRedefine/>
    <w:uiPriority w:val="99"/>
    <w:semiHidden/>
    <w:unhideWhenUsed/>
    <w:rsid w:val="008579A2"/>
    <w:pPr>
      <w:ind w:left="1540" w:hanging="220"/>
    </w:pPr>
  </w:style>
  <w:style w:type="paragraph" w:styleId="Index8">
    <w:name w:val="index 8"/>
    <w:basedOn w:val="Normal"/>
    <w:next w:val="Normal"/>
    <w:autoRedefine/>
    <w:uiPriority w:val="99"/>
    <w:semiHidden/>
    <w:unhideWhenUsed/>
    <w:rsid w:val="008579A2"/>
    <w:pPr>
      <w:ind w:left="1760" w:hanging="220"/>
    </w:pPr>
  </w:style>
  <w:style w:type="paragraph" w:styleId="Index9">
    <w:name w:val="index 9"/>
    <w:basedOn w:val="Normal"/>
    <w:next w:val="Normal"/>
    <w:autoRedefine/>
    <w:uiPriority w:val="99"/>
    <w:semiHidden/>
    <w:unhideWhenUsed/>
    <w:rsid w:val="008579A2"/>
    <w:pPr>
      <w:ind w:left="1980" w:hanging="220"/>
    </w:pPr>
  </w:style>
  <w:style w:type="paragraph" w:styleId="IndexHeading">
    <w:name w:val="index heading"/>
    <w:basedOn w:val="Normal"/>
    <w:next w:val="Index1"/>
    <w:uiPriority w:val="99"/>
    <w:semiHidden/>
    <w:unhideWhenUsed/>
    <w:rsid w:val="008579A2"/>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579A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579A2"/>
    <w:rPr>
      <w:rFonts w:ascii="Arial" w:eastAsia="Arial" w:hAnsi="Arial" w:cs="Arial"/>
      <w:i/>
      <w:iCs/>
      <w:color w:val="4F81BD" w:themeColor="accent1"/>
    </w:rPr>
  </w:style>
  <w:style w:type="paragraph" w:styleId="List">
    <w:name w:val="List"/>
    <w:basedOn w:val="Normal"/>
    <w:uiPriority w:val="99"/>
    <w:semiHidden/>
    <w:unhideWhenUsed/>
    <w:rsid w:val="008579A2"/>
    <w:pPr>
      <w:ind w:left="283" w:hanging="283"/>
      <w:contextualSpacing/>
    </w:pPr>
  </w:style>
  <w:style w:type="paragraph" w:styleId="List2">
    <w:name w:val="List 2"/>
    <w:basedOn w:val="Normal"/>
    <w:uiPriority w:val="99"/>
    <w:semiHidden/>
    <w:unhideWhenUsed/>
    <w:rsid w:val="008579A2"/>
    <w:pPr>
      <w:ind w:left="566" w:hanging="283"/>
      <w:contextualSpacing/>
    </w:pPr>
  </w:style>
  <w:style w:type="paragraph" w:styleId="List3">
    <w:name w:val="List 3"/>
    <w:basedOn w:val="Normal"/>
    <w:uiPriority w:val="99"/>
    <w:semiHidden/>
    <w:unhideWhenUsed/>
    <w:rsid w:val="008579A2"/>
    <w:pPr>
      <w:ind w:left="849" w:hanging="283"/>
      <w:contextualSpacing/>
    </w:pPr>
  </w:style>
  <w:style w:type="paragraph" w:styleId="List4">
    <w:name w:val="List 4"/>
    <w:basedOn w:val="Normal"/>
    <w:uiPriority w:val="99"/>
    <w:semiHidden/>
    <w:unhideWhenUsed/>
    <w:rsid w:val="008579A2"/>
    <w:pPr>
      <w:ind w:left="1132" w:hanging="283"/>
      <w:contextualSpacing/>
    </w:pPr>
  </w:style>
  <w:style w:type="paragraph" w:styleId="List5">
    <w:name w:val="List 5"/>
    <w:basedOn w:val="Normal"/>
    <w:uiPriority w:val="99"/>
    <w:semiHidden/>
    <w:unhideWhenUsed/>
    <w:rsid w:val="008579A2"/>
    <w:pPr>
      <w:ind w:left="1415" w:hanging="283"/>
      <w:contextualSpacing/>
    </w:pPr>
  </w:style>
  <w:style w:type="paragraph" w:styleId="ListBullet">
    <w:name w:val="List Bullet"/>
    <w:basedOn w:val="Normal"/>
    <w:uiPriority w:val="99"/>
    <w:semiHidden/>
    <w:unhideWhenUsed/>
    <w:rsid w:val="008579A2"/>
    <w:pPr>
      <w:numPr>
        <w:numId w:val="22"/>
      </w:numPr>
      <w:contextualSpacing/>
    </w:pPr>
  </w:style>
  <w:style w:type="paragraph" w:styleId="ListBullet2">
    <w:name w:val="List Bullet 2"/>
    <w:basedOn w:val="Normal"/>
    <w:uiPriority w:val="99"/>
    <w:semiHidden/>
    <w:unhideWhenUsed/>
    <w:rsid w:val="008579A2"/>
    <w:pPr>
      <w:numPr>
        <w:numId w:val="23"/>
      </w:numPr>
      <w:contextualSpacing/>
    </w:pPr>
  </w:style>
  <w:style w:type="paragraph" w:styleId="ListBullet3">
    <w:name w:val="List Bullet 3"/>
    <w:basedOn w:val="Normal"/>
    <w:uiPriority w:val="99"/>
    <w:semiHidden/>
    <w:unhideWhenUsed/>
    <w:rsid w:val="008579A2"/>
    <w:pPr>
      <w:numPr>
        <w:numId w:val="24"/>
      </w:numPr>
      <w:contextualSpacing/>
    </w:pPr>
  </w:style>
  <w:style w:type="paragraph" w:styleId="ListBullet4">
    <w:name w:val="List Bullet 4"/>
    <w:basedOn w:val="Normal"/>
    <w:uiPriority w:val="99"/>
    <w:semiHidden/>
    <w:unhideWhenUsed/>
    <w:rsid w:val="008579A2"/>
    <w:pPr>
      <w:numPr>
        <w:numId w:val="25"/>
      </w:numPr>
      <w:contextualSpacing/>
    </w:pPr>
  </w:style>
  <w:style w:type="paragraph" w:styleId="ListBullet5">
    <w:name w:val="List Bullet 5"/>
    <w:basedOn w:val="Normal"/>
    <w:uiPriority w:val="99"/>
    <w:semiHidden/>
    <w:unhideWhenUsed/>
    <w:rsid w:val="008579A2"/>
    <w:pPr>
      <w:numPr>
        <w:numId w:val="26"/>
      </w:numPr>
      <w:contextualSpacing/>
    </w:pPr>
  </w:style>
  <w:style w:type="paragraph" w:styleId="ListContinue">
    <w:name w:val="List Continue"/>
    <w:basedOn w:val="Normal"/>
    <w:uiPriority w:val="99"/>
    <w:semiHidden/>
    <w:unhideWhenUsed/>
    <w:rsid w:val="008579A2"/>
    <w:pPr>
      <w:spacing w:after="120"/>
      <w:ind w:left="283"/>
      <w:contextualSpacing/>
    </w:pPr>
  </w:style>
  <w:style w:type="paragraph" w:styleId="ListContinue2">
    <w:name w:val="List Continue 2"/>
    <w:basedOn w:val="Normal"/>
    <w:uiPriority w:val="99"/>
    <w:semiHidden/>
    <w:unhideWhenUsed/>
    <w:rsid w:val="008579A2"/>
    <w:pPr>
      <w:spacing w:after="120"/>
      <w:ind w:left="566"/>
      <w:contextualSpacing/>
    </w:pPr>
  </w:style>
  <w:style w:type="paragraph" w:styleId="ListContinue3">
    <w:name w:val="List Continue 3"/>
    <w:basedOn w:val="Normal"/>
    <w:uiPriority w:val="99"/>
    <w:semiHidden/>
    <w:unhideWhenUsed/>
    <w:rsid w:val="008579A2"/>
    <w:pPr>
      <w:spacing w:after="120"/>
      <w:ind w:left="849"/>
      <w:contextualSpacing/>
    </w:pPr>
  </w:style>
  <w:style w:type="paragraph" w:styleId="ListContinue4">
    <w:name w:val="List Continue 4"/>
    <w:basedOn w:val="Normal"/>
    <w:uiPriority w:val="99"/>
    <w:semiHidden/>
    <w:unhideWhenUsed/>
    <w:rsid w:val="008579A2"/>
    <w:pPr>
      <w:spacing w:after="120"/>
      <w:ind w:left="1132"/>
      <w:contextualSpacing/>
    </w:pPr>
  </w:style>
  <w:style w:type="paragraph" w:styleId="ListContinue5">
    <w:name w:val="List Continue 5"/>
    <w:basedOn w:val="Normal"/>
    <w:uiPriority w:val="99"/>
    <w:semiHidden/>
    <w:unhideWhenUsed/>
    <w:rsid w:val="008579A2"/>
    <w:pPr>
      <w:spacing w:after="120"/>
      <w:ind w:left="1415"/>
      <w:contextualSpacing/>
    </w:pPr>
  </w:style>
  <w:style w:type="paragraph" w:styleId="ListNumber">
    <w:name w:val="List Number"/>
    <w:basedOn w:val="Normal"/>
    <w:uiPriority w:val="99"/>
    <w:semiHidden/>
    <w:unhideWhenUsed/>
    <w:rsid w:val="008579A2"/>
    <w:pPr>
      <w:numPr>
        <w:numId w:val="27"/>
      </w:numPr>
      <w:contextualSpacing/>
    </w:pPr>
  </w:style>
  <w:style w:type="paragraph" w:styleId="ListNumber2">
    <w:name w:val="List Number 2"/>
    <w:basedOn w:val="Normal"/>
    <w:uiPriority w:val="99"/>
    <w:semiHidden/>
    <w:unhideWhenUsed/>
    <w:rsid w:val="008579A2"/>
    <w:pPr>
      <w:numPr>
        <w:numId w:val="28"/>
      </w:numPr>
      <w:contextualSpacing/>
    </w:pPr>
  </w:style>
  <w:style w:type="paragraph" w:styleId="ListNumber3">
    <w:name w:val="List Number 3"/>
    <w:basedOn w:val="Normal"/>
    <w:uiPriority w:val="99"/>
    <w:semiHidden/>
    <w:unhideWhenUsed/>
    <w:rsid w:val="008579A2"/>
    <w:pPr>
      <w:numPr>
        <w:numId w:val="29"/>
      </w:numPr>
      <w:contextualSpacing/>
    </w:pPr>
  </w:style>
  <w:style w:type="paragraph" w:styleId="ListNumber4">
    <w:name w:val="List Number 4"/>
    <w:basedOn w:val="Normal"/>
    <w:uiPriority w:val="99"/>
    <w:semiHidden/>
    <w:unhideWhenUsed/>
    <w:rsid w:val="008579A2"/>
    <w:pPr>
      <w:numPr>
        <w:numId w:val="30"/>
      </w:numPr>
      <w:contextualSpacing/>
    </w:pPr>
  </w:style>
  <w:style w:type="paragraph" w:styleId="ListNumber5">
    <w:name w:val="List Number 5"/>
    <w:basedOn w:val="Normal"/>
    <w:uiPriority w:val="99"/>
    <w:semiHidden/>
    <w:unhideWhenUsed/>
    <w:rsid w:val="008579A2"/>
    <w:pPr>
      <w:numPr>
        <w:numId w:val="31"/>
      </w:numPr>
      <w:contextualSpacing/>
    </w:pPr>
  </w:style>
  <w:style w:type="paragraph" w:styleId="MacroText">
    <w:name w:val="macro"/>
    <w:link w:val="MacroTextChar"/>
    <w:uiPriority w:val="99"/>
    <w:semiHidden/>
    <w:unhideWhenUsed/>
    <w:rsid w:val="008579A2"/>
    <w:pPr>
      <w:tabs>
        <w:tab w:val="left" w:pos="480"/>
        <w:tab w:val="left" w:pos="960"/>
        <w:tab w:val="left" w:pos="1440"/>
        <w:tab w:val="left" w:pos="1920"/>
        <w:tab w:val="left" w:pos="2400"/>
        <w:tab w:val="left" w:pos="2880"/>
        <w:tab w:val="left" w:pos="3360"/>
        <w:tab w:val="left" w:pos="3840"/>
        <w:tab w:val="left" w:pos="4320"/>
      </w:tabs>
    </w:pPr>
    <w:rPr>
      <w:rFonts w:ascii="Consolas" w:eastAsia="Arial" w:hAnsi="Consolas" w:cs="Arial"/>
      <w:sz w:val="20"/>
      <w:szCs w:val="20"/>
    </w:rPr>
  </w:style>
  <w:style w:type="character" w:customStyle="1" w:styleId="MacroTextChar">
    <w:name w:val="Macro Text Char"/>
    <w:basedOn w:val="DefaultParagraphFont"/>
    <w:link w:val="MacroText"/>
    <w:uiPriority w:val="99"/>
    <w:semiHidden/>
    <w:rsid w:val="008579A2"/>
    <w:rPr>
      <w:rFonts w:ascii="Consolas" w:eastAsia="Arial" w:hAnsi="Consolas" w:cs="Arial"/>
      <w:sz w:val="20"/>
      <w:szCs w:val="20"/>
    </w:rPr>
  </w:style>
  <w:style w:type="paragraph" w:styleId="MessageHeader">
    <w:name w:val="Message Header"/>
    <w:basedOn w:val="Normal"/>
    <w:link w:val="MessageHeaderChar"/>
    <w:uiPriority w:val="99"/>
    <w:semiHidden/>
    <w:unhideWhenUsed/>
    <w:rsid w:val="008579A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579A2"/>
    <w:rPr>
      <w:rFonts w:asciiTheme="majorHAnsi" w:eastAsiaTheme="majorEastAsia" w:hAnsiTheme="majorHAnsi" w:cstheme="majorBidi"/>
      <w:sz w:val="24"/>
      <w:szCs w:val="24"/>
      <w:shd w:val="pct20" w:color="auto" w:fill="auto"/>
    </w:rPr>
  </w:style>
  <w:style w:type="paragraph" w:styleId="NoSpacing">
    <w:name w:val="No Spacing"/>
    <w:uiPriority w:val="1"/>
    <w:qFormat/>
    <w:rsid w:val="008579A2"/>
    <w:rPr>
      <w:rFonts w:ascii="Arial" w:eastAsia="Arial" w:hAnsi="Arial" w:cs="Arial"/>
    </w:rPr>
  </w:style>
  <w:style w:type="paragraph" w:styleId="NormalWeb">
    <w:name w:val="Normal (Web)"/>
    <w:basedOn w:val="Normal"/>
    <w:uiPriority w:val="99"/>
    <w:semiHidden/>
    <w:unhideWhenUsed/>
    <w:rsid w:val="008579A2"/>
    <w:rPr>
      <w:rFonts w:ascii="Times New Roman" w:hAnsi="Times New Roman" w:cs="Times New Roman"/>
      <w:sz w:val="24"/>
      <w:szCs w:val="24"/>
    </w:rPr>
  </w:style>
  <w:style w:type="paragraph" w:styleId="NormalIndent">
    <w:name w:val="Normal Indent"/>
    <w:basedOn w:val="Normal"/>
    <w:uiPriority w:val="99"/>
    <w:semiHidden/>
    <w:unhideWhenUsed/>
    <w:rsid w:val="008579A2"/>
    <w:pPr>
      <w:ind w:left="720"/>
    </w:pPr>
  </w:style>
  <w:style w:type="paragraph" w:styleId="NoteHeading">
    <w:name w:val="Note Heading"/>
    <w:basedOn w:val="Normal"/>
    <w:next w:val="Normal"/>
    <w:link w:val="NoteHeadingChar"/>
    <w:uiPriority w:val="99"/>
    <w:semiHidden/>
    <w:unhideWhenUsed/>
    <w:rsid w:val="008579A2"/>
  </w:style>
  <w:style w:type="character" w:customStyle="1" w:styleId="NoteHeadingChar">
    <w:name w:val="Note Heading Char"/>
    <w:basedOn w:val="DefaultParagraphFont"/>
    <w:link w:val="NoteHeading"/>
    <w:uiPriority w:val="99"/>
    <w:semiHidden/>
    <w:rsid w:val="008579A2"/>
    <w:rPr>
      <w:rFonts w:ascii="Arial" w:eastAsia="Arial" w:hAnsi="Arial" w:cs="Arial"/>
    </w:rPr>
  </w:style>
  <w:style w:type="paragraph" w:styleId="PlainText">
    <w:name w:val="Plain Text"/>
    <w:basedOn w:val="Normal"/>
    <w:link w:val="PlainTextChar"/>
    <w:uiPriority w:val="99"/>
    <w:semiHidden/>
    <w:unhideWhenUsed/>
    <w:rsid w:val="008579A2"/>
    <w:rPr>
      <w:rFonts w:ascii="Consolas" w:hAnsi="Consolas"/>
      <w:sz w:val="21"/>
      <w:szCs w:val="21"/>
    </w:rPr>
  </w:style>
  <w:style w:type="character" w:customStyle="1" w:styleId="PlainTextChar">
    <w:name w:val="Plain Text Char"/>
    <w:basedOn w:val="DefaultParagraphFont"/>
    <w:link w:val="PlainText"/>
    <w:uiPriority w:val="99"/>
    <w:semiHidden/>
    <w:rsid w:val="008579A2"/>
    <w:rPr>
      <w:rFonts w:ascii="Consolas" w:eastAsia="Arial" w:hAnsi="Consolas" w:cs="Arial"/>
      <w:sz w:val="21"/>
      <w:szCs w:val="21"/>
    </w:rPr>
  </w:style>
  <w:style w:type="paragraph" w:styleId="Quote">
    <w:name w:val="Quote"/>
    <w:basedOn w:val="Normal"/>
    <w:next w:val="Normal"/>
    <w:link w:val="QuoteChar"/>
    <w:uiPriority w:val="29"/>
    <w:qFormat/>
    <w:rsid w:val="008579A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579A2"/>
    <w:rPr>
      <w:rFonts w:ascii="Arial" w:eastAsia="Arial" w:hAnsi="Arial" w:cs="Arial"/>
      <w:i/>
      <w:iCs/>
      <w:color w:val="404040" w:themeColor="text1" w:themeTint="BF"/>
    </w:rPr>
  </w:style>
  <w:style w:type="paragraph" w:styleId="Salutation">
    <w:name w:val="Salutation"/>
    <w:basedOn w:val="Normal"/>
    <w:next w:val="Normal"/>
    <w:link w:val="SalutationChar"/>
    <w:uiPriority w:val="99"/>
    <w:semiHidden/>
    <w:unhideWhenUsed/>
    <w:rsid w:val="008579A2"/>
  </w:style>
  <w:style w:type="character" w:customStyle="1" w:styleId="SalutationChar">
    <w:name w:val="Salutation Char"/>
    <w:basedOn w:val="DefaultParagraphFont"/>
    <w:link w:val="Salutation"/>
    <w:uiPriority w:val="99"/>
    <w:semiHidden/>
    <w:rsid w:val="008579A2"/>
    <w:rPr>
      <w:rFonts w:ascii="Arial" w:eastAsia="Arial" w:hAnsi="Arial" w:cs="Arial"/>
    </w:rPr>
  </w:style>
  <w:style w:type="paragraph" w:styleId="Signature">
    <w:name w:val="Signature"/>
    <w:basedOn w:val="Normal"/>
    <w:link w:val="SignatureChar"/>
    <w:uiPriority w:val="99"/>
    <w:semiHidden/>
    <w:unhideWhenUsed/>
    <w:rsid w:val="008579A2"/>
    <w:pPr>
      <w:ind w:left="4252"/>
    </w:pPr>
  </w:style>
  <w:style w:type="character" w:customStyle="1" w:styleId="SignatureChar">
    <w:name w:val="Signature Char"/>
    <w:basedOn w:val="DefaultParagraphFont"/>
    <w:link w:val="Signature"/>
    <w:uiPriority w:val="99"/>
    <w:semiHidden/>
    <w:rsid w:val="008579A2"/>
    <w:rPr>
      <w:rFonts w:ascii="Arial" w:eastAsia="Arial" w:hAnsi="Arial" w:cs="Arial"/>
    </w:rPr>
  </w:style>
  <w:style w:type="paragraph" w:styleId="TableofAuthorities">
    <w:name w:val="table of authorities"/>
    <w:basedOn w:val="Normal"/>
    <w:next w:val="Normal"/>
    <w:uiPriority w:val="99"/>
    <w:semiHidden/>
    <w:unhideWhenUsed/>
    <w:rsid w:val="008579A2"/>
    <w:pPr>
      <w:ind w:left="220" w:hanging="220"/>
    </w:pPr>
  </w:style>
  <w:style w:type="paragraph" w:styleId="TableofFigures">
    <w:name w:val="table of figures"/>
    <w:basedOn w:val="Normal"/>
    <w:next w:val="Normal"/>
    <w:uiPriority w:val="99"/>
    <w:semiHidden/>
    <w:unhideWhenUsed/>
    <w:rsid w:val="008579A2"/>
  </w:style>
  <w:style w:type="paragraph" w:styleId="Title">
    <w:name w:val="Title"/>
    <w:basedOn w:val="Normal"/>
    <w:next w:val="Normal"/>
    <w:link w:val="TitleChar"/>
    <w:uiPriority w:val="10"/>
    <w:qFormat/>
    <w:rsid w:val="008579A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9A2"/>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8579A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579A2"/>
    <w:pPr>
      <w:spacing w:after="100"/>
    </w:pPr>
  </w:style>
  <w:style w:type="paragraph" w:styleId="TOC2">
    <w:name w:val="toc 2"/>
    <w:basedOn w:val="Normal"/>
    <w:next w:val="Normal"/>
    <w:autoRedefine/>
    <w:uiPriority w:val="39"/>
    <w:semiHidden/>
    <w:unhideWhenUsed/>
    <w:rsid w:val="008579A2"/>
    <w:pPr>
      <w:spacing w:after="100"/>
      <w:ind w:left="220"/>
    </w:pPr>
  </w:style>
  <w:style w:type="paragraph" w:styleId="TOC3">
    <w:name w:val="toc 3"/>
    <w:basedOn w:val="Normal"/>
    <w:next w:val="Normal"/>
    <w:autoRedefine/>
    <w:uiPriority w:val="39"/>
    <w:semiHidden/>
    <w:unhideWhenUsed/>
    <w:rsid w:val="008579A2"/>
    <w:pPr>
      <w:spacing w:after="100"/>
      <w:ind w:left="440"/>
    </w:pPr>
  </w:style>
  <w:style w:type="paragraph" w:styleId="TOC4">
    <w:name w:val="toc 4"/>
    <w:basedOn w:val="Normal"/>
    <w:next w:val="Normal"/>
    <w:autoRedefine/>
    <w:uiPriority w:val="39"/>
    <w:semiHidden/>
    <w:unhideWhenUsed/>
    <w:rsid w:val="008579A2"/>
    <w:pPr>
      <w:spacing w:after="100"/>
      <w:ind w:left="660"/>
    </w:pPr>
  </w:style>
  <w:style w:type="paragraph" w:styleId="TOC5">
    <w:name w:val="toc 5"/>
    <w:basedOn w:val="Normal"/>
    <w:next w:val="Normal"/>
    <w:autoRedefine/>
    <w:uiPriority w:val="39"/>
    <w:semiHidden/>
    <w:unhideWhenUsed/>
    <w:rsid w:val="008579A2"/>
    <w:pPr>
      <w:spacing w:after="100"/>
      <w:ind w:left="880"/>
    </w:pPr>
  </w:style>
  <w:style w:type="paragraph" w:styleId="TOC6">
    <w:name w:val="toc 6"/>
    <w:basedOn w:val="Normal"/>
    <w:next w:val="Normal"/>
    <w:autoRedefine/>
    <w:uiPriority w:val="39"/>
    <w:semiHidden/>
    <w:unhideWhenUsed/>
    <w:rsid w:val="008579A2"/>
    <w:pPr>
      <w:spacing w:after="100"/>
      <w:ind w:left="1100"/>
    </w:pPr>
  </w:style>
  <w:style w:type="paragraph" w:styleId="TOC7">
    <w:name w:val="toc 7"/>
    <w:basedOn w:val="Normal"/>
    <w:next w:val="Normal"/>
    <w:autoRedefine/>
    <w:uiPriority w:val="39"/>
    <w:semiHidden/>
    <w:unhideWhenUsed/>
    <w:rsid w:val="008579A2"/>
    <w:pPr>
      <w:spacing w:after="100"/>
      <w:ind w:left="1320"/>
    </w:pPr>
  </w:style>
  <w:style w:type="paragraph" w:styleId="TOC8">
    <w:name w:val="toc 8"/>
    <w:basedOn w:val="Normal"/>
    <w:next w:val="Normal"/>
    <w:autoRedefine/>
    <w:uiPriority w:val="39"/>
    <w:semiHidden/>
    <w:unhideWhenUsed/>
    <w:rsid w:val="008579A2"/>
    <w:pPr>
      <w:spacing w:after="100"/>
      <w:ind w:left="1540"/>
    </w:pPr>
  </w:style>
  <w:style w:type="paragraph" w:styleId="TOC9">
    <w:name w:val="toc 9"/>
    <w:basedOn w:val="Normal"/>
    <w:next w:val="Normal"/>
    <w:autoRedefine/>
    <w:uiPriority w:val="39"/>
    <w:semiHidden/>
    <w:unhideWhenUsed/>
    <w:rsid w:val="008579A2"/>
    <w:pPr>
      <w:spacing w:after="100"/>
      <w:ind w:left="1760"/>
    </w:pPr>
  </w:style>
  <w:style w:type="paragraph" w:styleId="TOCHeading">
    <w:name w:val="TOC Heading"/>
    <w:basedOn w:val="Heading1"/>
    <w:next w:val="Normal"/>
    <w:uiPriority w:val="39"/>
    <w:semiHidden/>
    <w:unhideWhenUsed/>
    <w:qFormat/>
    <w:rsid w:val="008579A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SORC%20National\Marketing%20&amp;%20Branding\Images%20&amp;%20Art%20Work\Current%20logo%20publications\ASORC%20Letterhead\ASORC%20Forms%20LH%20Oct%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32CC2-EF56-40DE-A89B-38A07E06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ASORC Forms LH Oct 2018</Template>
  <TotalTime>114</TotalTime>
  <Pages>21</Pages>
  <Words>2571</Words>
  <Characters>17230</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Asorc</dc:creator>
  <cp:keywords/>
  <dc:description/>
  <cp:lastModifiedBy>Administrator</cp:lastModifiedBy>
  <cp:revision>43</cp:revision>
  <cp:lastPrinted>2021-01-20T00:04:00Z</cp:lastPrinted>
  <dcterms:created xsi:type="dcterms:W3CDTF">2021-10-20T03:06:00Z</dcterms:created>
  <dcterms:modified xsi:type="dcterms:W3CDTF">2023-05-14T22:37:00Z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2018-10-23T00:00:00Z</vt:filetime>
  </property>
  <property fmtid="{D5CDD505-2E9C-101B-9397-08002B2CF9AE}" pid="3" name="Creator">
    <vt:lpwstr>Adobe InDesign CS6 (Macintosh)</vt:lpwstr>
  </property>
  <property fmtid="{D5CDD505-2E9C-101B-9397-08002B2CF9AE}" pid="4" name="LastSaved">
    <vt:filetime>2018-10-24T00:00:00Z</vt:filetime>
  </property>
</Properties>
</file>